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85B" w:rsidRPr="000B285B" w:rsidRDefault="000B285B" w:rsidP="000B285B">
      <w:pPr>
        <w:keepNext/>
        <w:keepLines/>
        <w:pageBreakBefore/>
        <w:spacing w:before="120" w:after="220" w:line="200" w:lineRule="atLeast"/>
        <w:outlineLvl w:val="2"/>
        <w:rPr>
          <w:b/>
          <w:bCs/>
          <w:kern w:val="32"/>
          <w:lang w:eastAsia="ko-KR"/>
        </w:rPr>
      </w:pPr>
      <w:bookmarkStart w:id="0" w:name="_Toc492474460"/>
      <w:bookmarkStart w:id="1" w:name="_Toc532533792"/>
      <w:bookmarkStart w:id="2" w:name="_Hlk62817997"/>
      <w:r w:rsidRPr="000B285B">
        <w:rPr>
          <w:b/>
          <w:bCs/>
          <w:kern w:val="32"/>
          <w:lang w:eastAsia="ko-KR"/>
        </w:rPr>
        <w:t>Razpisni obrazci</w:t>
      </w:r>
      <w:bookmarkEnd w:id="0"/>
      <w:bookmarkEnd w:id="1"/>
    </w:p>
    <w:p w:rsidR="000B285B" w:rsidRPr="00D00E3F" w:rsidRDefault="000B285B" w:rsidP="000B285B">
      <w:pPr>
        <w:tabs>
          <w:tab w:val="left" w:pos="0"/>
        </w:tabs>
        <w:autoSpaceDE w:val="0"/>
        <w:autoSpaceDN w:val="0"/>
        <w:adjustRightInd w:val="0"/>
        <w:spacing w:before="120"/>
        <w:rPr>
          <w:rFonts w:eastAsia="Batang"/>
          <w:lang w:eastAsia="ko-KR"/>
        </w:rPr>
      </w:pP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1:</w:t>
      </w:r>
      <w:r w:rsidRPr="00D00E3F">
        <w:rPr>
          <w:rFonts w:eastAsia="Batang"/>
          <w:lang w:eastAsia="ko-KR"/>
        </w:rPr>
        <w:tab/>
        <w:t>Podatki o ponudniku</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2:</w:t>
      </w:r>
      <w:r w:rsidRPr="00D00E3F">
        <w:rPr>
          <w:rFonts w:eastAsia="Batang"/>
          <w:lang w:eastAsia="ko-KR"/>
        </w:rPr>
        <w:tab/>
        <w:t xml:space="preserve">Predračun </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 xml:space="preserve">Obrazec 3a:  </w:t>
      </w:r>
      <w:r w:rsidRPr="00D00E3F">
        <w:rPr>
          <w:rFonts w:eastAsia="Batang"/>
          <w:lang w:eastAsia="ko-KR"/>
        </w:rPr>
        <w:tab/>
        <w:t>Pooblastilo za pridobitev podatkov iz kazenske evidence za pravno osebo</w:t>
      </w:r>
    </w:p>
    <w:p w:rsidR="000B285B"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 xml:space="preserve">Obrazec 3b:  </w:t>
      </w:r>
      <w:r w:rsidRPr="00D00E3F">
        <w:rPr>
          <w:rFonts w:eastAsia="Batang"/>
          <w:lang w:eastAsia="ko-KR"/>
        </w:rPr>
        <w:tab/>
        <w:t>Pooblastilo za pridobitev podatkov iz kazenske evidence za fizično osebo</w:t>
      </w:r>
    </w:p>
    <w:p w:rsidR="000B285B" w:rsidRPr="0047567A" w:rsidRDefault="000B285B" w:rsidP="000B285B">
      <w:pPr>
        <w:tabs>
          <w:tab w:val="left" w:pos="0"/>
        </w:tabs>
        <w:autoSpaceDE w:val="0"/>
        <w:autoSpaceDN w:val="0"/>
        <w:adjustRightInd w:val="0"/>
        <w:spacing w:line="360" w:lineRule="auto"/>
        <w:rPr>
          <w:rFonts w:eastAsia="Batang"/>
          <w:lang w:eastAsia="ko-KR"/>
        </w:rPr>
      </w:pPr>
      <w:r w:rsidRPr="0047567A">
        <w:rPr>
          <w:rFonts w:eastAsia="Batang"/>
          <w:lang w:eastAsia="ko-KR"/>
        </w:rPr>
        <w:t xml:space="preserve">Obrazec 3c: </w:t>
      </w:r>
      <w:r w:rsidRPr="0047567A">
        <w:rPr>
          <w:rFonts w:eastAsia="Batang"/>
          <w:lang w:eastAsia="ko-KR"/>
        </w:rPr>
        <w:tab/>
        <w:t>Izjava o neobstoju razlogov za izključitev iz 6. odstavka 75. člena ZJN-3</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4:</w:t>
      </w:r>
      <w:r w:rsidRPr="00D00E3F">
        <w:rPr>
          <w:rFonts w:eastAsia="Batang"/>
          <w:lang w:eastAsia="ko-KR"/>
        </w:rPr>
        <w:tab/>
        <w:t>Vzorec pogodbe</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 xml:space="preserve">Obrazec 5:   </w:t>
      </w:r>
      <w:r>
        <w:rPr>
          <w:rFonts w:eastAsia="Batang"/>
          <w:lang w:eastAsia="ko-KR"/>
        </w:rPr>
        <w:tab/>
      </w:r>
      <w:r w:rsidRPr="00D00E3F">
        <w:rPr>
          <w:rFonts w:eastAsia="Batang"/>
          <w:lang w:eastAsia="ko-KR"/>
        </w:rPr>
        <w:t>Zavarovanje za resnost ponudbe</w:t>
      </w:r>
    </w:p>
    <w:p w:rsidR="000B285B" w:rsidRPr="00D00E3F" w:rsidRDefault="000B285B" w:rsidP="000B285B">
      <w:pPr>
        <w:tabs>
          <w:tab w:val="left" w:pos="0"/>
        </w:tabs>
        <w:autoSpaceDE w:val="0"/>
        <w:autoSpaceDN w:val="0"/>
        <w:adjustRightInd w:val="0"/>
        <w:spacing w:line="360" w:lineRule="auto"/>
        <w:ind w:left="284" w:hanging="284"/>
        <w:rPr>
          <w:rFonts w:eastAsia="Batang"/>
          <w:lang w:eastAsia="ko-KR"/>
        </w:rPr>
      </w:pPr>
      <w:r w:rsidRPr="00D00E3F">
        <w:rPr>
          <w:rFonts w:eastAsia="Batang"/>
          <w:lang w:eastAsia="ko-KR"/>
        </w:rPr>
        <w:t>Obrazec 6:</w:t>
      </w:r>
      <w:r w:rsidRPr="00D00E3F">
        <w:rPr>
          <w:rFonts w:eastAsia="Batang"/>
          <w:lang w:eastAsia="ko-KR"/>
        </w:rPr>
        <w:tab/>
      </w:r>
      <w:r w:rsidRPr="00D00E3F">
        <w:t>Zavarovanje za dobro izvedbo pogodbenih obveznosti</w:t>
      </w:r>
    </w:p>
    <w:p w:rsidR="000B285B" w:rsidRPr="00D00E3F" w:rsidRDefault="000B285B" w:rsidP="000B285B">
      <w:pPr>
        <w:tabs>
          <w:tab w:val="left" w:pos="0"/>
        </w:tabs>
        <w:autoSpaceDE w:val="0"/>
        <w:autoSpaceDN w:val="0"/>
        <w:adjustRightInd w:val="0"/>
        <w:spacing w:line="360" w:lineRule="auto"/>
        <w:ind w:left="284" w:hanging="284"/>
        <w:jc w:val="both"/>
        <w:rPr>
          <w:rFonts w:eastAsia="Batang"/>
          <w:b/>
          <w:noProof/>
          <w:lang w:eastAsia="ko-KR"/>
        </w:rPr>
      </w:pPr>
      <w:r w:rsidRPr="00D00E3F">
        <w:rPr>
          <w:rFonts w:eastAsia="Batang"/>
          <w:lang w:eastAsia="ko-KR"/>
        </w:rPr>
        <w:t>Obrazec 7:</w:t>
      </w:r>
      <w:r w:rsidRPr="00D00E3F">
        <w:rPr>
          <w:rFonts w:eastAsia="Batang"/>
          <w:lang w:eastAsia="ko-KR"/>
        </w:rPr>
        <w:tab/>
        <w:t>Izjava ponudnika, da ne nastopa s podizvajalci</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8:</w:t>
      </w:r>
      <w:r w:rsidRPr="00D00E3F">
        <w:rPr>
          <w:rFonts w:eastAsia="Batang"/>
          <w:lang w:eastAsia="ko-KR"/>
        </w:rPr>
        <w:tab/>
        <w:t>Podatki o podizvajalcu</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9:</w:t>
      </w:r>
      <w:r w:rsidRPr="00D00E3F">
        <w:rPr>
          <w:rFonts w:eastAsia="Batang"/>
          <w:lang w:eastAsia="ko-KR"/>
        </w:rPr>
        <w:tab/>
        <w:t>Soglasje podizvajalca</w:t>
      </w:r>
    </w:p>
    <w:p w:rsidR="000B285B"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10:</w:t>
      </w:r>
      <w:r w:rsidRPr="00D00E3F">
        <w:rPr>
          <w:rFonts w:eastAsia="Batang"/>
          <w:lang w:eastAsia="ko-KR"/>
        </w:rPr>
        <w:tab/>
        <w:t>Seznam podizvajalcev</w:t>
      </w:r>
    </w:p>
    <w:p w:rsidR="000B285B" w:rsidRPr="00D00E3F" w:rsidRDefault="000B285B" w:rsidP="000B285B">
      <w:pPr>
        <w:tabs>
          <w:tab w:val="left" w:pos="0"/>
        </w:tabs>
        <w:autoSpaceDE w:val="0"/>
        <w:autoSpaceDN w:val="0"/>
        <w:adjustRightInd w:val="0"/>
        <w:spacing w:line="360" w:lineRule="auto"/>
        <w:rPr>
          <w:rFonts w:eastAsia="Batang"/>
          <w:lang w:eastAsia="ko-KR"/>
        </w:rPr>
      </w:pPr>
      <w:r>
        <w:rPr>
          <w:rFonts w:eastAsia="Batang"/>
          <w:lang w:eastAsia="ko-KR"/>
        </w:rPr>
        <w:t>Obrazec 11:</w:t>
      </w:r>
      <w:r>
        <w:rPr>
          <w:rFonts w:eastAsia="Batang"/>
          <w:lang w:eastAsia="ko-KR"/>
        </w:rPr>
        <w:tab/>
        <w:t>Reference</w:t>
      </w:r>
    </w:p>
    <w:p w:rsidR="000B285B" w:rsidRPr="00D00E3F" w:rsidRDefault="000B285B" w:rsidP="000B285B">
      <w:pPr>
        <w:tabs>
          <w:tab w:val="left" w:pos="0"/>
        </w:tabs>
        <w:autoSpaceDE w:val="0"/>
        <w:autoSpaceDN w:val="0"/>
        <w:adjustRightInd w:val="0"/>
        <w:spacing w:line="360" w:lineRule="auto"/>
        <w:rPr>
          <w:rFonts w:eastAsia="Batang"/>
          <w:lang w:eastAsia="ko-KR"/>
        </w:rPr>
      </w:pPr>
      <w:r w:rsidRPr="00D00E3F">
        <w:rPr>
          <w:rFonts w:eastAsia="Batang"/>
          <w:lang w:eastAsia="ko-KR"/>
        </w:rPr>
        <w:t>Obrazec 1</w:t>
      </w:r>
      <w:r>
        <w:rPr>
          <w:rFonts w:eastAsia="Batang"/>
          <w:lang w:eastAsia="ko-KR"/>
        </w:rPr>
        <w:t>2</w:t>
      </w:r>
      <w:r w:rsidRPr="00D00E3F">
        <w:rPr>
          <w:rFonts w:eastAsia="Batang"/>
          <w:lang w:eastAsia="ko-KR"/>
        </w:rPr>
        <w:t>:</w:t>
      </w:r>
      <w:r w:rsidRPr="00D00E3F">
        <w:rPr>
          <w:rFonts w:eastAsia="Batang"/>
          <w:lang w:eastAsia="ko-KR"/>
        </w:rPr>
        <w:tab/>
        <w:t>Tehnične zahteve</w:t>
      </w: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br w:type="page"/>
      </w:r>
    </w:p>
    <w:p w:rsidR="000B285B" w:rsidRPr="00D00E3F" w:rsidRDefault="000B285B" w:rsidP="000B285B">
      <w:pPr>
        <w:pStyle w:val="Naslov2"/>
        <w:rPr>
          <w:rFonts w:ascii="Times New Roman" w:hAnsi="Times New Roman" w:cs="Times New Roman"/>
          <w:i w:val="0"/>
          <w:sz w:val="24"/>
          <w:szCs w:val="24"/>
        </w:rPr>
      </w:pPr>
      <w:bookmarkStart w:id="3" w:name="_Toc532533793"/>
      <w:r w:rsidRPr="00D00E3F">
        <w:rPr>
          <w:rFonts w:ascii="Times New Roman" w:hAnsi="Times New Roman" w:cs="Times New Roman"/>
          <w:i w:val="0"/>
          <w:sz w:val="24"/>
          <w:szCs w:val="24"/>
        </w:rPr>
        <w:lastRenderedPageBreak/>
        <w:t>Obrazec 1</w:t>
      </w:r>
      <w:bookmarkEnd w:id="3"/>
    </w:p>
    <w:p w:rsidR="000B285B" w:rsidRPr="00D00E3F" w:rsidRDefault="000B285B" w:rsidP="000B285B">
      <w:pPr>
        <w:autoSpaceDE w:val="0"/>
        <w:autoSpaceDN w:val="0"/>
        <w:adjustRightInd w:val="0"/>
        <w:rPr>
          <w:b/>
        </w:rPr>
      </w:pPr>
    </w:p>
    <w:p w:rsidR="000B285B" w:rsidRPr="00D00E3F" w:rsidRDefault="000B285B" w:rsidP="000B285B">
      <w:pPr>
        <w:autoSpaceDE w:val="0"/>
        <w:autoSpaceDN w:val="0"/>
        <w:adjustRightInd w:val="0"/>
        <w:rPr>
          <w:b/>
        </w:rPr>
      </w:pPr>
    </w:p>
    <w:p w:rsidR="000B285B" w:rsidRPr="00D00E3F" w:rsidRDefault="000B285B" w:rsidP="000B285B">
      <w:pPr>
        <w:autoSpaceDE w:val="0"/>
        <w:autoSpaceDN w:val="0"/>
        <w:adjustRightInd w:val="0"/>
        <w:jc w:val="center"/>
        <w:rPr>
          <w:b/>
        </w:rPr>
      </w:pPr>
      <w:r w:rsidRPr="00D00E3F">
        <w:rPr>
          <w:b/>
        </w:rPr>
        <w:t>Podatki o ponudniku</w:t>
      </w:r>
    </w:p>
    <w:p w:rsidR="000B285B" w:rsidRPr="00D00E3F" w:rsidRDefault="000B285B" w:rsidP="000B285B">
      <w:pPr>
        <w:autoSpaceDE w:val="0"/>
        <w:autoSpaceDN w:val="0"/>
        <w:adjustRightInd w:val="0"/>
        <w:jc w:val="center"/>
        <w:rPr>
          <w:b/>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0B285B" w:rsidRPr="00D00E3F" w:rsidTr="00D1784D">
        <w:trPr>
          <w:trHeight w:val="798"/>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Naziv ponudnika</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80"/>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Naslov in kraj ponudnika</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717"/>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Odgovorna oseba ponudnika</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99"/>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Telefon:</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95"/>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Elektronski naslov:</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833"/>
          <w:jc w:val="center"/>
        </w:trPr>
        <w:tc>
          <w:tcPr>
            <w:tcW w:w="5093" w:type="dxa"/>
            <w:vAlign w:val="center"/>
          </w:tcPr>
          <w:p w:rsidR="000B285B" w:rsidRPr="00D00E3F" w:rsidRDefault="000B285B" w:rsidP="00D1784D">
            <w:pPr>
              <w:spacing w:before="120"/>
              <w:ind w:left="-62"/>
              <w:rPr>
                <w:rFonts w:eastAsia="Batang"/>
                <w:lang w:eastAsia="ko-KR"/>
              </w:rPr>
            </w:pPr>
            <w:r w:rsidRPr="00D00E3F">
              <w:rPr>
                <w:rFonts w:eastAsia="Batang"/>
                <w:lang w:eastAsia="ko-KR"/>
              </w:rPr>
              <w:t>Matična številka podjetja</w:t>
            </w:r>
          </w:p>
        </w:tc>
        <w:tc>
          <w:tcPr>
            <w:tcW w:w="4620" w:type="dxa"/>
          </w:tcPr>
          <w:p w:rsidR="000B285B" w:rsidRPr="00D00E3F" w:rsidRDefault="000B285B" w:rsidP="00D1784D">
            <w:pPr>
              <w:spacing w:before="120"/>
              <w:rPr>
                <w:rFonts w:eastAsia="Batang"/>
                <w:lang w:eastAsia="ko-KR"/>
              </w:rPr>
            </w:pPr>
          </w:p>
        </w:tc>
      </w:tr>
      <w:tr w:rsidR="000B285B" w:rsidRPr="00D00E3F" w:rsidTr="00D1784D">
        <w:trPr>
          <w:trHeight w:val="703"/>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Identifikacijska št. za DDV</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99"/>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Št. vpisa v sodni register (št. vložka)</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95"/>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Transakcijski račun</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695"/>
          <w:jc w:val="center"/>
        </w:trPr>
        <w:tc>
          <w:tcPr>
            <w:tcW w:w="5093" w:type="dxa"/>
            <w:vAlign w:val="center"/>
          </w:tcPr>
          <w:p w:rsidR="000B285B" w:rsidRPr="00D00E3F" w:rsidRDefault="000B285B" w:rsidP="00D1784D">
            <w:pPr>
              <w:spacing w:before="120" w:after="120"/>
              <w:ind w:left="-62"/>
              <w:rPr>
                <w:rFonts w:eastAsia="Batang"/>
                <w:lang w:eastAsia="ko-KR"/>
              </w:rPr>
            </w:pPr>
            <w:r w:rsidRPr="00D00E3F">
              <w:rPr>
                <w:rFonts w:eastAsia="Batang"/>
                <w:lang w:eastAsia="ko-KR"/>
              </w:rPr>
              <w:t>MSP (malo oziroma srednje podjetje) – primerno označiti zaradi zahteve objave oddaje javnega naročila</w:t>
            </w:r>
          </w:p>
        </w:tc>
        <w:tc>
          <w:tcPr>
            <w:tcW w:w="4620" w:type="dxa"/>
            <w:vAlign w:val="center"/>
          </w:tcPr>
          <w:p w:rsidR="000B285B" w:rsidRPr="00D00E3F" w:rsidRDefault="000B285B" w:rsidP="00D1784D">
            <w:pPr>
              <w:jc w:val="center"/>
              <w:rPr>
                <w:rFonts w:eastAsia="Batang"/>
                <w:lang w:eastAsia="ko-KR"/>
              </w:rPr>
            </w:pPr>
            <w:r w:rsidRPr="00D00E3F">
              <w:rPr>
                <w:rFonts w:eastAsia="Batang"/>
                <w:lang w:eastAsia="ko-KR"/>
              </w:rPr>
              <w:t>DA / NE</w:t>
            </w:r>
          </w:p>
        </w:tc>
      </w:tr>
      <w:tr w:rsidR="000B285B" w:rsidRPr="00D00E3F" w:rsidTr="00D1784D">
        <w:trPr>
          <w:trHeight w:val="691"/>
          <w:jc w:val="center"/>
        </w:trPr>
        <w:tc>
          <w:tcPr>
            <w:tcW w:w="5093" w:type="dxa"/>
            <w:vAlign w:val="center"/>
          </w:tcPr>
          <w:p w:rsidR="000B285B" w:rsidRPr="00D00E3F" w:rsidRDefault="000B285B" w:rsidP="00D1784D">
            <w:pPr>
              <w:spacing w:before="120" w:line="360" w:lineRule="auto"/>
              <w:ind w:left="-62"/>
              <w:rPr>
                <w:rFonts w:eastAsia="Batang"/>
                <w:lang w:eastAsia="ko-KR"/>
              </w:rPr>
            </w:pPr>
            <w:r w:rsidRPr="00D00E3F">
              <w:rPr>
                <w:rFonts w:eastAsia="Batang"/>
                <w:lang w:eastAsia="ko-KR"/>
              </w:rPr>
              <w:t>Odgovorna oseba za podpis pogodbe:</w:t>
            </w:r>
          </w:p>
        </w:tc>
        <w:tc>
          <w:tcPr>
            <w:tcW w:w="4620" w:type="dxa"/>
          </w:tcPr>
          <w:p w:rsidR="000B285B" w:rsidRPr="00D00E3F" w:rsidRDefault="000B285B" w:rsidP="00D1784D">
            <w:pPr>
              <w:spacing w:before="120" w:line="360" w:lineRule="auto"/>
              <w:rPr>
                <w:rFonts w:eastAsia="Batang"/>
                <w:lang w:eastAsia="ko-KR"/>
              </w:rPr>
            </w:pPr>
          </w:p>
        </w:tc>
      </w:tr>
      <w:tr w:rsidR="000B285B" w:rsidRPr="00D00E3F" w:rsidTr="00D1784D">
        <w:trPr>
          <w:trHeight w:val="715"/>
          <w:jc w:val="center"/>
        </w:trPr>
        <w:tc>
          <w:tcPr>
            <w:tcW w:w="5093" w:type="dxa"/>
            <w:vAlign w:val="center"/>
          </w:tcPr>
          <w:p w:rsidR="000B285B" w:rsidRPr="00D00E3F" w:rsidRDefault="000B285B" w:rsidP="00D1784D">
            <w:pPr>
              <w:spacing w:before="120"/>
              <w:ind w:left="-62"/>
              <w:rPr>
                <w:rFonts w:eastAsia="Batang"/>
                <w:lang w:eastAsia="ko-KR"/>
              </w:rPr>
            </w:pPr>
            <w:r w:rsidRPr="00D00E3F">
              <w:rPr>
                <w:rFonts w:eastAsia="Batang"/>
                <w:lang w:eastAsia="ko-KR"/>
              </w:rPr>
              <w:t>Kontaktna oseba za izvedbo javnega naročila</w:t>
            </w:r>
          </w:p>
          <w:p w:rsidR="000B285B" w:rsidRPr="00D00E3F" w:rsidRDefault="000B285B" w:rsidP="00D1784D">
            <w:pPr>
              <w:ind w:left="-62"/>
              <w:rPr>
                <w:rFonts w:eastAsia="Batang"/>
                <w:lang w:eastAsia="ko-KR"/>
              </w:rPr>
            </w:pPr>
            <w:r w:rsidRPr="00D00E3F">
              <w:rPr>
                <w:rFonts w:eastAsia="Batang"/>
                <w:lang w:eastAsia="ko-KR"/>
              </w:rPr>
              <w:t>(ime in priimek, telefon in naslov elektronske pošte):</w:t>
            </w:r>
          </w:p>
        </w:tc>
        <w:tc>
          <w:tcPr>
            <w:tcW w:w="4620" w:type="dxa"/>
          </w:tcPr>
          <w:p w:rsidR="000B285B" w:rsidRPr="00D00E3F" w:rsidRDefault="000B285B" w:rsidP="00D1784D">
            <w:pPr>
              <w:spacing w:before="120" w:line="360" w:lineRule="auto"/>
              <w:rPr>
                <w:rFonts w:eastAsia="Batang"/>
                <w:lang w:eastAsia="ko-KR"/>
              </w:rPr>
            </w:pPr>
          </w:p>
        </w:tc>
      </w:tr>
    </w:tbl>
    <w:p w:rsidR="000B285B"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Pr>
          <w:rFonts w:eastAsia="Batang"/>
          <w:lang w:eastAsia="ko-KR"/>
        </w:rPr>
        <w:tab/>
      </w:r>
      <w:r w:rsidRPr="00D00E3F">
        <w:rPr>
          <w:rFonts w:eastAsia="Batang"/>
          <w:lang w:eastAsia="ko-KR"/>
        </w:rPr>
        <w:tab/>
        <w:t>Podpis ponudnika:</w:t>
      </w:r>
      <w:r w:rsidRPr="00D00E3F">
        <w:rPr>
          <w:rFonts w:eastAsia="Batang"/>
          <w:lang w:eastAsia="ko-KR"/>
        </w:rPr>
        <w:t> </w:t>
      </w:r>
    </w:p>
    <w:p w:rsidR="000B285B" w:rsidRPr="00D00E3F" w:rsidRDefault="000B285B" w:rsidP="000B285B">
      <w:pPr>
        <w:autoSpaceDE w:val="0"/>
        <w:autoSpaceDN w:val="0"/>
        <w:adjustRightInd w:val="0"/>
        <w:rPr>
          <w:b/>
        </w:rPr>
      </w:pPr>
      <w:r w:rsidRPr="00D00E3F">
        <w:rPr>
          <w:b/>
        </w:rPr>
        <w:br w:type="page"/>
      </w:r>
    </w:p>
    <w:p w:rsidR="000B285B" w:rsidRPr="00D00E3F" w:rsidRDefault="000B285B" w:rsidP="000B285B">
      <w:pPr>
        <w:pStyle w:val="Naslov2"/>
        <w:rPr>
          <w:rFonts w:ascii="Times New Roman" w:hAnsi="Times New Roman" w:cs="Times New Roman"/>
          <w:i w:val="0"/>
          <w:sz w:val="24"/>
          <w:szCs w:val="24"/>
        </w:rPr>
        <w:sectPr w:rsidR="000B285B" w:rsidRPr="00D00E3F" w:rsidSect="000B285B">
          <w:headerReference w:type="default" r:id="rId5"/>
          <w:footerReference w:type="default" r:id="rId6"/>
          <w:pgSz w:w="12240" w:h="15840"/>
          <w:pgMar w:top="1418" w:right="737" w:bottom="1134" w:left="1021" w:header="709" w:footer="312" w:gutter="0"/>
          <w:cols w:space="708"/>
          <w:docGrid w:linePitch="326"/>
        </w:sectPr>
      </w:pPr>
      <w:bookmarkStart w:id="4" w:name="_Toc532533794"/>
    </w:p>
    <w:p w:rsidR="000B285B" w:rsidRPr="00F84812" w:rsidRDefault="000B285B" w:rsidP="000B285B">
      <w:pPr>
        <w:pStyle w:val="Naslov2"/>
        <w:rPr>
          <w:rFonts w:ascii="Times New Roman" w:hAnsi="Times New Roman" w:cs="Times New Roman"/>
          <w:i w:val="0"/>
          <w:sz w:val="24"/>
          <w:szCs w:val="24"/>
        </w:rPr>
      </w:pPr>
      <w:r w:rsidRPr="00F84812">
        <w:rPr>
          <w:rFonts w:ascii="Times New Roman" w:hAnsi="Times New Roman" w:cs="Times New Roman"/>
          <w:i w:val="0"/>
          <w:sz w:val="24"/>
          <w:szCs w:val="24"/>
        </w:rPr>
        <w:lastRenderedPageBreak/>
        <w:t>Obrazec 2</w:t>
      </w:r>
      <w:bookmarkEnd w:id="4"/>
    </w:p>
    <w:p w:rsidR="000B285B" w:rsidRPr="00F84812" w:rsidRDefault="000B285B" w:rsidP="000B285B">
      <w:pPr>
        <w:autoSpaceDE w:val="0"/>
        <w:autoSpaceDN w:val="0"/>
        <w:adjustRightInd w:val="0"/>
      </w:pPr>
    </w:p>
    <w:p w:rsidR="000B285B" w:rsidRPr="00F84812" w:rsidRDefault="000B285B" w:rsidP="000B285B">
      <w:pPr>
        <w:autoSpaceDE w:val="0"/>
        <w:autoSpaceDN w:val="0"/>
        <w:adjustRightInd w:val="0"/>
      </w:pPr>
      <w:r w:rsidRPr="00F84812">
        <w:t>Ponudnik:</w:t>
      </w:r>
    </w:p>
    <w:p w:rsidR="000B285B" w:rsidRPr="00F84812" w:rsidRDefault="000B285B" w:rsidP="000B285B">
      <w:pPr>
        <w:autoSpaceDE w:val="0"/>
        <w:autoSpaceDN w:val="0"/>
        <w:adjustRightInd w:val="0"/>
      </w:pPr>
      <w:r w:rsidRPr="00F84812">
        <w:t>__________________</w:t>
      </w:r>
    </w:p>
    <w:p w:rsidR="000B285B" w:rsidRPr="00F84812" w:rsidRDefault="000B285B" w:rsidP="000B285B">
      <w:pPr>
        <w:autoSpaceDE w:val="0"/>
        <w:autoSpaceDN w:val="0"/>
        <w:adjustRightInd w:val="0"/>
      </w:pPr>
    </w:p>
    <w:p w:rsidR="000B285B" w:rsidRPr="00F84812" w:rsidRDefault="000B285B" w:rsidP="000B285B">
      <w:pPr>
        <w:autoSpaceDE w:val="0"/>
        <w:autoSpaceDN w:val="0"/>
        <w:adjustRightInd w:val="0"/>
      </w:pPr>
      <w:r w:rsidRPr="00F84812">
        <w:t>__________________</w:t>
      </w:r>
    </w:p>
    <w:p w:rsidR="000B285B" w:rsidRDefault="000B285B" w:rsidP="000B285B">
      <w:pPr>
        <w:autoSpaceDE w:val="0"/>
        <w:autoSpaceDN w:val="0"/>
        <w:adjustRightInd w:val="0"/>
        <w:jc w:val="center"/>
        <w:rPr>
          <w:b/>
        </w:rPr>
      </w:pPr>
    </w:p>
    <w:p w:rsidR="000B285B" w:rsidRPr="00F84812" w:rsidRDefault="000B285B" w:rsidP="000B285B">
      <w:pPr>
        <w:autoSpaceDE w:val="0"/>
        <w:autoSpaceDN w:val="0"/>
        <w:adjustRightInd w:val="0"/>
        <w:jc w:val="center"/>
        <w:rPr>
          <w:b/>
        </w:rPr>
      </w:pPr>
      <w:r w:rsidRPr="00F84812">
        <w:rPr>
          <w:b/>
        </w:rPr>
        <w:t>PONUDBENI PREDRAČUN</w:t>
      </w:r>
    </w:p>
    <w:p w:rsidR="000B285B" w:rsidRDefault="000B285B" w:rsidP="000B285B"/>
    <w:p w:rsidR="000B285B" w:rsidRPr="00F84812" w:rsidRDefault="000B285B" w:rsidP="000B285B">
      <w:r w:rsidRPr="00F84812">
        <w:t>Številka predračuna: …………………</w:t>
      </w:r>
    </w:p>
    <w:p w:rsidR="000B285B" w:rsidRPr="00F84812" w:rsidRDefault="000B285B" w:rsidP="000B285B">
      <w:r w:rsidRPr="00F84812">
        <w:t>Datum: …………………………………</w:t>
      </w:r>
    </w:p>
    <w:p w:rsidR="000B285B" w:rsidRPr="00F84812" w:rsidRDefault="000B285B" w:rsidP="000B285B"/>
    <w:p w:rsidR="000B285B" w:rsidRDefault="000B285B" w:rsidP="000B285B">
      <w:pPr>
        <w:jc w:val="both"/>
      </w:pPr>
      <w:r w:rsidRPr="00144C0C">
        <w:t>Na podlagi javnega razpisa za oddajo javnega naročila za: »</w:t>
      </w:r>
      <w:bookmarkStart w:id="5" w:name="_Hlk62209301"/>
      <w:proofErr w:type="spellStart"/>
      <w:r>
        <w:t>Monoblok</w:t>
      </w:r>
      <w:proofErr w:type="spellEnd"/>
      <w:r>
        <w:t xml:space="preserve"> kolesa za ELOK ser. 363</w:t>
      </w:r>
      <w:bookmarkEnd w:id="5"/>
      <w:r w:rsidRPr="00144C0C">
        <w:t>«  za potrebe naročnika SŽ – Vleka in tehnika, d.o.o., Zaloška cesta 217, 1000 Ljubljana, številka javnega naročila JN ………………………………, poslanega v objavo na Portal javnih naročil pri Uradnem listu RS, dne………………….…………, dajemo ponudbo, kot sledi:</w:t>
      </w:r>
    </w:p>
    <w:p w:rsidR="000B285B" w:rsidRPr="00144C0C" w:rsidRDefault="000B285B" w:rsidP="000B285B">
      <w:pPr>
        <w:jc w:val="both"/>
      </w:pPr>
    </w:p>
    <w:p w:rsidR="000B285B" w:rsidRDefault="000B285B" w:rsidP="000B285B">
      <w:bookmarkStart w:id="6" w:name="_Hlk62209741"/>
    </w:p>
    <w:tbl>
      <w:tblPr>
        <w:tblW w:w="14747" w:type="dxa"/>
        <w:jc w:val="center"/>
        <w:tblCellMar>
          <w:left w:w="70" w:type="dxa"/>
          <w:right w:w="70" w:type="dxa"/>
        </w:tblCellMar>
        <w:tblLook w:val="04A0" w:firstRow="1" w:lastRow="0" w:firstColumn="1" w:lastColumn="0" w:noHBand="0" w:noVBand="1"/>
      </w:tblPr>
      <w:tblGrid>
        <w:gridCol w:w="788"/>
        <w:gridCol w:w="850"/>
        <w:gridCol w:w="4038"/>
        <w:gridCol w:w="1636"/>
        <w:gridCol w:w="1000"/>
        <w:gridCol w:w="1440"/>
        <w:gridCol w:w="2161"/>
        <w:gridCol w:w="2834"/>
      </w:tblGrid>
      <w:tr w:rsidR="000B285B" w:rsidRPr="00CA7F1A" w:rsidTr="00D1784D">
        <w:trPr>
          <w:trHeight w:val="480"/>
          <w:jc w:val="center"/>
        </w:trPr>
        <w:tc>
          <w:tcPr>
            <w:tcW w:w="573"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sz w:val="22"/>
                <w:szCs w:val="22"/>
              </w:rPr>
            </w:pPr>
            <w:proofErr w:type="spellStart"/>
            <w:r w:rsidRPr="00CA7F1A">
              <w:rPr>
                <w:b/>
                <w:bCs/>
                <w:sz w:val="22"/>
                <w:szCs w:val="22"/>
              </w:rPr>
              <w:t>Zap.št</w:t>
            </w:r>
            <w:proofErr w:type="spellEnd"/>
            <w:r w:rsidRPr="00CA7F1A">
              <w:rPr>
                <w:b/>
                <w:bCs/>
                <w:sz w:val="22"/>
                <w:szCs w:val="22"/>
              </w:rPr>
              <w:t>.</w:t>
            </w:r>
          </w:p>
        </w:tc>
        <w:tc>
          <w:tcPr>
            <w:tcW w:w="85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PD</w:t>
            </w:r>
          </w:p>
        </w:tc>
        <w:tc>
          <w:tcPr>
            <w:tcW w:w="4253"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sz w:val="22"/>
                <w:szCs w:val="22"/>
              </w:rPr>
            </w:pPr>
            <w:r w:rsidRPr="00CA7F1A">
              <w:rPr>
                <w:b/>
                <w:bCs/>
                <w:sz w:val="22"/>
                <w:szCs w:val="22"/>
              </w:rPr>
              <w:t>Naziv rezervnega dela</w:t>
            </w:r>
          </w:p>
        </w:tc>
        <w:tc>
          <w:tcPr>
            <w:tcW w:w="1636"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Št. načrta</w:t>
            </w:r>
          </w:p>
        </w:tc>
        <w:tc>
          <w:tcPr>
            <w:tcW w:w="100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Količina v kosih</w:t>
            </w:r>
          </w:p>
        </w:tc>
        <w:tc>
          <w:tcPr>
            <w:tcW w:w="1440"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 xml:space="preserve"> Cena v EUR/ kos brez DDV </w:t>
            </w:r>
          </w:p>
        </w:tc>
        <w:tc>
          <w:tcPr>
            <w:tcW w:w="2161" w:type="dxa"/>
            <w:vMerge w:val="restart"/>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Vrednost v EUR brez DDV</w:t>
            </w:r>
          </w:p>
        </w:tc>
        <w:tc>
          <w:tcPr>
            <w:tcW w:w="2834" w:type="dxa"/>
            <w:vMerge w:val="restart"/>
            <w:tcBorders>
              <w:top w:val="single" w:sz="4" w:space="0" w:color="auto"/>
              <w:left w:val="single" w:sz="4" w:space="0" w:color="auto"/>
              <w:bottom w:val="double" w:sz="6" w:space="0" w:color="000000"/>
              <w:right w:val="single" w:sz="4" w:space="0" w:color="auto"/>
            </w:tcBorders>
            <w:shd w:val="clear" w:color="000000" w:fill="A6A6A6"/>
            <w:noWrap/>
            <w:vAlign w:val="center"/>
            <w:hideMark/>
          </w:tcPr>
          <w:p w:rsidR="000B285B" w:rsidRPr="00CA7F1A" w:rsidRDefault="000B285B" w:rsidP="00D1784D">
            <w:pPr>
              <w:jc w:val="center"/>
              <w:rPr>
                <w:b/>
                <w:bCs/>
                <w:color w:val="000000"/>
                <w:sz w:val="22"/>
                <w:szCs w:val="22"/>
              </w:rPr>
            </w:pPr>
            <w:r w:rsidRPr="00CA7F1A">
              <w:rPr>
                <w:b/>
                <w:bCs/>
                <w:color w:val="000000"/>
                <w:sz w:val="22"/>
                <w:szCs w:val="22"/>
              </w:rPr>
              <w:t xml:space="preserve">Naziv in naslov proizvajalca </w:t>
            </w:r>
          </w:p>
        </w:tc>
      </w:tr>
      <w:tr w:rsidR="000B285B" w:rsidRPr="00CA7F1A" w:rsidTr="00D1784D">
        <w:trPr>
          <w:trHeight w:val="458"/>
          <w:jc w:val="center"/>
        </w:trPr>
        <w:tc>
          <w:tcPr>
            <w:tcW w:w="573"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sz w:val="22"/>
                <w:szCs w:val="22"/>
              </w:rPr>
            </w:pPr>
          </w:p>
        </w:tc>
        <w:tc>
          <w:tcPr>
            <w:tcW w:w="850"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c>
          <w:tcPr>
            <w:tcW w:w="4253"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sz w:val="22"/>
                <w:szCs w:val="22"/>
              </w:rPr>
            </w:pPr>
          </w:p>
        </w:tc>
        <w:tc>
          <w:tcPr>
            <w:tcW w:w="1636"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c>
          <w:tcPr>
            <w:tcW w:w="1000"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c>
          <w:tcPr>
            <w:tcW w:w="1440"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c>
          <w:tcPr>
            <w:tcW w:w="2161"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c>
          <w:tcPr>
            <w:tcW w:w="2834" w:type="dxa"/>
            <w:vMerge/>
            <w:tcBorders>
              <w:top w:val="single" w:sz="4" w:space="0" w:color="auto"/>
              <w:left w:val="single" w:sz="4" w:space="0" w:color="auto"/>
              <w:bottom w:val="double" w:sz="6" w:space="0" w:color="000000"/>
              <w:right w:val="single" w:sz="4" w:space="0" w:color="auto"/>
            </w:tcBorders>
            <w:vAlign w:val="center"/>
            <w:hideMark/>
          </w:tcPr>
          <w:p w:rsidR="000B285B" w:rsidRPr="00CA7F1A" w:rsidRDefault="000B285B" w:rsidP="00D1784D">
            <w:pPr>
              <w:rPr>
                <w:b/>
                <w:bCs/>
                <w:color w:val="000000"/>
                <w:sz w:val="22"/>
                <w:szCs w:val="22"/>
              </w:rPr>
            </w:pPr>
          </w:p>
        </w:tc>
      </w:tr>
      <w:tr w:rsidR="000B285B" w:rsidRPr="00CA7F1A" w:rsidTr="00D1784D">
        <w:trPr>
          <w:trHeight w:val="459"/>
          <w:jc w:val="center"/>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1</w:t>
            </w:r>
          </w:p>
        </w:tc>
        <w:tc>
          <w:tcPr>
            <w:tcW w:w="850"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200056</w:t>
            </w:r>
          </w:p>
        </w:tc>
        <w:tc>
          <w:tcPr>
            <w:tcW w:w="4253"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rPr>
                <w:sz w:val="22"/>
                <w:szCs w:val="22"/>
              </w:rPr>
            </w:pPr>
            <w:proofErr w:type="spellStart"/>
            <w:r w:rsidRPr="00CA7F1A">
              <w:rPr>
                <w:sz w:val="22"/>
                <w:szCs w:val="22"/>
              </w:rPr>
              <w:t>Monoblok</w:t>
            </w:r>
            <w:proofErr w:type="spellEnd"/>
            <w:r w:rsidRPr="00CA7F1A">
              <w:rPr>
                <w:sz w:val="22"/>
                <w:szCs w:val="22"/>
              </w:rPr>
              <w:t xml:space="preserve"> kolo z luknj</w:t>
            </w:r>
            <w:r>
              <w:rPr>
                <w:sz w:val="22"/>
                <w:szCs w:val="22"/>
              </w:rPr>
              <w:t>ami</w:t>
            </w:r>
            <w:r w:rsidRPr="00CA7F1A">
              <w:rPr>
                <w:sz w:val="22"/>
                <w:szCs w:val="22"/>
              </w:rPr>
              <w:t xml:space="preserve">     </w:t>
            </w:r>
          </w:p>
        </w:tc>
        <w:tc>
          <w:tcPr>
            <w:tcW w:w="1636"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SŽ-PV-0311-10</w:t>
            </w:r>
          </w:p>
        </w:tc>
        <w:tc>
          <w:tcPr>
            <w:tcW w:w="1000"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Pr>
                <w:color w:val="000000"/>
                <w:sz w:val="22"/>
                <w:szCs w:val="22"/>
              </w:rPr>
              <w:t>144</w:t>
            </w:r>
          </w:p>
        </w:tc>
        <w:tc>
          <w:tcPr>
            <w:tcW w:w="1440"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p>
        </w:tc>
        <w:tc>
          <w:tcPr>
            <w:tcW w:w="2161"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c>
          <w:tcPr>
            <w:tcW w:w="2834" w:type="dxa"/>
            <w:tcBorders>
              <w:top w:val="nil"/>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423"/>
          <w:jc w:val="center"/>
        </w:trPr>
        <w:tc>
          <w:tcPr>
            <w:tcW w:w="573" w:type="dxa"/>
            <w:tcBorders>
              <w:top w:val="nil"/>
              <w:left w:val="single" w:sz="4" w:space="0" w:color="auto"/>
              <w:bottom w:val="doub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2</w:t>
            </w:r>
          </w:p>
        </w:tc>
        <w:tc>
          <w:tcPr>
            <w:tcW w:w="850" w:type="dxa"/>
            <w:tcBorders>
              <w:top w:val="nil"/>
              <w:left w:val="nil"/>
              <w:bottom w:val="doub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200057</w:t>
            </w:r>
          </w:p>
        </w:tc>
        <w:tc>
          <w:tcPr>
            <w:tcW w:w="4253" w:type="dxa"/>
            <w:tcBorders>
              <w:top w:val="nil"/>
              <w:left w:val="nil"/>
              <w:bottom w:val="double" w:sz="4" w:space="0" w:color="auto"/>
              <w:right w:val="single" w:sz="4" w:space="0" w:color="auto"/>
            </w:tcBorders>
            <w:shd w:val="clear" w:color="auto" w:fill="auto"/>
            <w:vAlign w:val="center"/>
            <w:hideMark/>
          </w:tcPr>
          <w:p w:rsidR="000B285B" w:rsidRPr="00CA7F1A" w:rsidRDefault="000B285B" w:rsidP="00D1784D">
            <w:pPr>
              <w:rPr>
                <w:sz w:val="22"/>
                <w:szCs w:val="22"/>
              </w:rPr>
            </w:pPr>
            <w:proofErr w:type="spellStart"/>
            <w:r w:rsidRPr="00CA7F1A">
              <w:rPr>
                <w:sz w:val="22"/>
                <w:szCs w:val="22"/>
              </w:rPr>
              <w:t>Monoblok</w:t>
            </w:r>
            <w:proofErr w:type="spellEnd"/>
            <w:r w:rsidRPr="00CA7F1A">
              <w:rPr>
                <w:sz w:val="22"/>
                <w:szCs w:val="22"/>
              </w:rPr>
              <w:t xml:space="preserve"> kolo brez luk</w:t>
            </w:r>
            <w:r>
              <w:rPr>
                <w:sz w:val="22"/>
                <w:szCs w:val="22"/>
              </w:rPr>
              <w:t>e</w:t>
            </w:r>
            <w:r w:rsidRPr="00CA7F1A">
              <w:rPr>
                <w:sz w:val="22"/>
                <w:szCs w:val="22"/>
              </w:rPr>
              <w:t>nj</w:t>
            </w:r>
          </w:p>
        </w:tc>
        <w:tc>
          <w:tcPr>
            <w:tcW w:w="1636" w:type="dxa"/>
            <w:tcBorders>
              <w:top w:val="nil"/>
              <w:left w:val="nil"/>
              <w:bottom w:val="doub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SŽ-PV-0311-11</w:t>
            </w:r>
          </w:p>
        </w:tc>
        <w:tc>
          <w:tcPr>
            <w:tcW w:w="1000" w:type="dxa"/>
            <w:tcBorders>
              <w:top w:val="nil"/>
              <w:left w:val="nil"/>
              <w:bottom w:val="doub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Pr>
                <w:color w:val="000000"/>
                <w:sz w:val="22"/>
                <w:szCs w:val="22"/>
              </w:rPr>
              <w:t>144</w:t>
            </w:r>
          </w:p>
        </w:tc>
        <w:tc>
          <w:tcPr>
            <w:tcW w:w="1440" w:type="dxa"/>
            <w:tcBorders>
              <w:top w:val="nil"/>
              <w:left w:val="nil"/>
              <w:bottom w:val="doub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c>
          <w:tcPr>
            <w:tcW w:w="2161" w:type="dxa"/>
            <w:tcBorders>
              <w:top w:val="nil"/>
              <w:left w:val="nil"/>
              <w:bottom w:val="doub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c>
          <w:tcPr>
            <w:tcW w:w="2834" w:type="dxa"/>
            <w:tcBorders>
              <w:top w:val="nil"/>
              <w:left w:val="nil"/>
              <w:bottom w:val="doub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504"/>
          <w:jc w:val="center"/>
        </w:trPr>
        <w:tc>
          <w:tcPr>
            <w:tcW w:w="975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Skupna vrednost v EUR brez DDV</w:t>
            </w:r>
          </w:p>
        </w:tc>
        <w:tc>
          <w:tcPr>
            <w:tcW w:w="2161" w:type="dxa"/>
            <w:tcBorders>
              <w:top w:val="double" w:sz="4" w:space="0" w:color="auto"/>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c>
          <w:tcPr>
            <w:tcW w:w="2834" w:type="dxa"/>
            <w:tcBorders>
              <w:top w:val="double" w:sz="4" w:space="0" w:color="auto"/>
              <w:left w:val="nil"/>
              <w:bottom w:val="nil"/>
              <w:right w:val="nil"/>
            </w:tcBorders>
            <w:shd w:val="clear" w:color="auto" w:fill="auto"/>
            <w:noWrap/>
            <w:vAlign w:val="bottom"/>
            <w:hideMark/>
          </w:tcPr>
          <w:p w:rsidR="000B285B" w:rsidRPr="00CA7F1A" w:rsidRDefault="000B285B" w:rsidP="00D1784D">
            <w:pPr>
              <w:rPr>
                <w:color w:val="000000"/>
                <w:sz w:val="22"/>
                <w:szCs w:val="22"/>
              </w:rPr>
            </w:pPr>
          </w:p>
        </w:tc>
      </w:tr>
      <w:tr w:rsidR="000B285B" w:rsidRPr="00CA7F1A" w:rsidTr="00D1784D">
        <w:trPr>
          <w:trHeight w:val="415"/>
          <w:jc w:val="center"/>
        </w:trPr>
        <w:tc>
          <w:tcPr>
            <w:tcW w:w="975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DDV 22%</w:t>
            </w:r>
          </w:p>
        </w:tc>
        <w:tc>
          <w:tcPr>
            <w:tcW w:w="2161" w:type="dxa"/>
            <w:tcBorders>
              <w:top w:val="single" w:sz="4" w:space="0" w:color="auto"/>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c>
          <w:tcPr>
            <w:tcW w:w="2834" w:type="dxa"/>
            <w:tcBorders>
              <w:top w:val="nil"/>
              <w:left w:val="nil"/>
              <w:bottom w:val="nil"/>
              <w:right w:val="nil"/>
            </w:tcBorders>
            <w:shd w:val="clear" w:color="auto" w:fill="auto"/>
            <w:noWrap/>
            <w:vAlign w:val="bottom"/>
            <w:hideMark/>
          </w:tcPr>
          <w:p w:rsidR="000B285B" w:rsidRPr="00CA7F1A" w:rsidRDefault="000B285B" w:rsidP="00D1784D">
            <w:pPr>
              <w:rPr>
                <w:color w:val="000000"/>
                <w:sz w:val="22"/>
                <w:szCs w:val="22"/>
              </w:rPr>
            </w:pPr>
          </w:p>
        </w:tc>
      </w:tr>
      <w:tr w:rsidR="000B285B" w:rsidRPr="00CA7F1A" w:rsidTr="00D1784D">
        <w:trPr>
          <w:trHeight w:val="438"/>
          <w:jc w:val="center"/>
        </w:trPr>
        <w:tc>
          <w:tcPr>
            <w:tcW w:w="975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 xml:space="preserve">Skupna vrednost v EUR z DDV </w:t>
            </w:r>
          </w:p>
        </w:tc>
        <w:tc>
          <w:tcPr>
            <w:tcW w:w="2161" w:type="dxa"/>
            <w:tcBorders>
              <w:top w:val="nil"/>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c>
          <w:tcPr>
            <w:tcW w:w="2834" w:type="dxa"/>
            <w:tcBorders>
              <w:top w:val="nil"/>
              <w:left w:val="nil"/>
              <w:bottom w:val="nil"/>
              <w:right w:val="nil"/>
            </w:tcBorders>
            <w:shd w:val="clear" w:color="auto" w:fill="auto"/>
            <w:noWrap/>
            <w:vAlign w:val="bottom"/>
            <w:hideMark/>
          </w:tcPr>
          <w:p w:rsidR="000B285B" w:rsidRPr="00CA7F1A" w:rsidRDefault="000B285B" w:rsidP="00D1784D">
            <w:pPr>
              <w:rPr>
                <w:color w:val="000000"/>
                <w:sz w:val="22"/>
                <w:szCs w:val="22"/>
              </w:rPr>
            </w:pPr>
          </w:p>
        </w:tc>
      </w:tr>
      <w:bookmarkEnd w:id="6"/>
    </w:tbl>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r>
        <w:rPr>
          <w:color w:val="000000"/>
        </w:rPr>
        <w:t xml:space="preserve">I. </w:t>
      </w:r>
      <w:r>
        <w:rPr>
          <w:color w:val="000000"/>
        </w:rPr>
        <w:tab/>
      </w:r>
      <w:r w:rsidRPr="00D00E3F">
        <w:rPr>
          <w:color w:val="000000"/>
        </w:rPr>
        <w:t>Ponudbo dajemo (ustrezno obkrožiti):</w:t>
      </w:r>
    </w:p>
    <w:p w:rsidR="000B285B" w:rsidRPr="00D00E3F" w:rsidRDefault="000B285B" w:rsidP="000B285B">
      <w:pPr>
        <w:rPr>
          <w:color w:val="000000"/>
        </w:rPr>
      </w:pPr>
    </w:p>
    <w:p w:rsidR="000B285B" w:rsidRPr="00D00E3F" w:rsidRDefault="000B285B" w:rsidP="000B285B">
      <w:pPr>
        <w:rPr>
          <w:color w:val="000000"/>
        </w:rPr>
      </w:pPr>
      <w:r w:rsidRPr="00D00E3F">
        <w:rPr>
          <w:color w:val="000000"/>
        </w:rPr>
        <w:t>a) samostojno</w:t>
      </w:r>
    </w:p>
    <w:p w:rsidR="000B285B" w:rsidRPr="00D00E3F" w:rsidRDefault="000B285B" w:rsidP="000B285B">
      <w:pPr>
        <w:rPr>
          <w:color w:val="000000"/>
        </w:rPr>
      </w:pPr>
      <w:r w:rsidRPr="00D00E3F">
        <w:rPr>
          <w:color w:val="000000"/>
        </w:rPr>
        <w:t>b) skupno ponudbo v skupini izvajalcev:</w:t>
      </w:r>
      <w:r>
        <w:rPr>
          <w:color w:val="000000"/>
        </w:rPr>
        <w:t xml:space="preserve"> </w:t>
      </w:r>
      <w:r w:rsidRPr="00D00E3F">
        <w:rPr>
          <w:color w:val="000000"/>
        </w:rPr>
        <w:t>_________________________________</w:t>
      </w:r>
    </w:p>
    <w:p w:rsidR="000B285B" w:rsidRDefault="000B285B" w:rsidP="000B285B">
      <w:pPr>
        <w:rPr>
          <w:color w:val="000000"/>
        </w:rPr>
      </w:pPr>
    </w:p>
    <w:p w:rsidR="000B285B" w:rsidRDefault="000B285B" w:rsidP="000B285B">
      <w:pPr>
        <w:rPr>
          <w:color w:val="000000"/>
        </w:rPr>
      </w:pPr>
    </w:p>
    <w:p w:rsidR="000B285B" w:rsidRDefault="000B285B" w:rsidP="000B285B">
      <w:pPr>
        <w:rPr>
          <w:color w:val="000000"/>
        </w:rPr>
      </w:pPr>
    </w:p>
    <w:p w:rsidR="000B285B" w:rsidRPr="00144C0C" w:rsidRDefault="000B285B" w:rsidP="000B285B">
      <w:pPr>
        <w:pStyle w:val="Odstavekseznama"/>
        <w:numPr>
          <w:ilvl w:val="0"/>
          <w:numId w:val="11"/>
        </w:numPr>
        <w:tabs>
          <w:tab w:val="num" w:pos="0"/>
        </w:tabs>
        <w:jc w:val="both"/>
      </w:pPr>
      <w:r w:rsidRPr="00144C0C">
        <w:t>Ponudbeni pogoji:</w:t>
      </w:r>
    </w:p>
    <w:p w:rsidR="000B285B" w:rsidRPr="00081538" w:rsidRDefault="000B285B" w:rsidP="000B285B">
      <w:pPr>
        <w:pStyle w:val="Odstavekseznama"/>
        <w:tabs>
          <w:tab w:val="num" w:pos="0"/>
        </w:tabs>
        <w:ind w:left="720"/>
        <w:jc w:val="both"/>
        <w:rPr>
          <w:color w:val="FF0000"/>
        </w:rPr>
      </w:pPr>
    </w:p>
    <w:p w:rsidR="000B285B" w:rsidRPr="00CA7F1A" w:rsidRDefault="000B285B" w:rsidP="000B285B">
      <w:pPr>
        <w:tabs>
          <w:tab w:val="num" w:pos="0"/>
        </w:tabs>
        <w:jc w:val="both"/>
      </w:pPr>
      <w:r w:rsidRPr="00D00E3F">
        <w:rPr>
          <w:color w:val="000000"/>
        </w:rPr>
        <w:t xml:space="preserve">Pariteta dobav: </w:t>
      </w:r>
      <w:r w:rsidRPr="00DD2DEF">
        <w:t xml:space="preserve">Izbrani ponudnik bo </w:t>
      </w:r>
      <w:proofErr w:type="spellStart"/>
      <w:r>
        <w:t>monoblok</w:t>
      </w:r>
      <w:proofErr w:type="spellEnd"/>
      <w:r>
        <w:t xml:space="preserve"> kolesa </w:t>
      </w:r>
      <w:r w:rsidRPr="00DD2DEF">
        <w:t>dobav</w:t>
      </w:r>
      <w:r>
        <w:t xml:space="preserve">il </w:t>
      </w:r>
      <w:r w:rsidRPr="00DD2DEF">
        <w:t xml:space="preserve">na podlagi paritete </w:t>
      </w:r>
      <w:bookmarkStart w:id="7" w:name="_Hlk62820032"/>
      <w:r w:rsidRPr="00DD2DEF">
        <w:t xml:space="preserve">DDP SŽ –VIT, d.o.o., Center </w:t>
      </w:r>
      <w:r w:rsidRPr="00CA7F1A">
        <w:t xml:space="preserve">Ptuj, </w:t>
      </w:r>
      <w:bookmarkStart w:id="8" w:name="_Hlk62209914"/>
      <w:r w:rsidRPr="00CA7F1A">
        <w:rPr>
          <w:rStyle w:val="acopre1"/>
        </w:rPr>
        <w:t>Osojnikova cesta 6</w:t>
      </w:r>
      <w:r>
        <w:rPr>
          <w:rStyle w:val="acopre1"/>
        </w:rPr>
        <w:t>,</w:t>
      </w:r>
      <w:r w:rsidRPr="00CA7F1A">
        <w:rPr>
          <w:rStyle w:val="acopre1"/>
        </w:rPr>
        <w:t xml:space="preserve"> 2250 </w:t>
      </w:r>
      <w:r w:rsidRPr="00CA7F1A">
        <w:rPr>
          <w:rStyle w:val="acopre1"/>
          <w:bCs/>
        </w:rPr>
        <w:t>Ptuj</w:t>
      </w:r>
      <w:bookmarkEnd w:id="8"/>
      <w:r w:rsidRPr="00387345">
        <w:t xml:space="preserve"> </w:t>
      </w:r>
      <w:r w:rsidRPr="00DD2DEF">
        <w:t>(</w:t>
      </w:r>
      <w:proofErr w:type="spellStart"/>
      <w:r>
        <w:t>I</w:t>
      </w:r>
      <w:r w:rsidRPr="00DD2DEF">
        <w:t>ncoterms</w:t>
      </w:r>
      <w:proofErr w:type="spellEnd"/>
      <w:r w:rsidRPr="00DD2DEF">
        <w:t xml:space="preserve"> 20</w:t>
      </w:r>
      <w:r>
        <w:t>2</w:t>
      </w:r>
      <w:r w:rsidRPr="00DD2DEF">
        <w:t>0)</w:t>
      </w:r>
      <w:r>
        <w:t>.</w:t>
      </w:r>
    </w:p>
    <w:bookmarkEnd w:id="7"/>
    <w:p w:rsidR="000B285B" w:rsidRPr="00D00E3F" w:rsidRDefault="000B285B" w:rsidP="000B285B"/>
    <w:p w:rsidR="000B285B" w:rsidRDefault="000B285B" w:rsidP="000B285B">
      <w:pPr>
        <w:jc w:val="both"/>
      </w:pPr>
      <w:r w:rsidRPr="00D00E3F">
        <w:t>Strinjamo se, da naša ponudba velja za dobo 120 dni od datuma, določenega za oddajo ponudbe, kot je določeno v razpisni dokumentaciji, in bo za nas obvezujoča ter jo lahko sprejmete kadarkoli pred iztekom tega obdobja.</w:t>
      </w:r>
    </w:p>
    <w:p w:rsidR="000B285B" w:rsidRPr="00D00E3F" w:rsidRDefault="000B285B" w:rsidP="000B285B">
      <w:pPr>
        <w:jc w:val="both"/>
      </w:pPr>
      <w:r w:rsidRPr="00D00E3F">
        <w:t>Dokler se ne pripravi in ne podpiše uradna pogodba med nami, ta ponudba, skupaj z vašim obvestilom o izboru ponudnika tvori med nami obvezujočo pogodbo.</w:t>
      </w:r>
    </w:p>
    <w:p w:rsidR="000B285B" w:rsidRDefault="000B285B" w:rsidP="000B285B">
      <w:pPr>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0B285B" w:rsidRPr="00D00E3F" w:rsidTr="00D1784D">
        <w:trPr>
          <w:trHeight w:val="383"/>
        </w:trPr>
        <w:tc>
          <w:tcPr>
            <w:tcW w:w="1659" w:type="dxa"/>
          </w:tcPr>
          <w:p w:rsidR="000B285B" w:rsidRDefault="000B285B" w:rsidP="00D1784D">
            <w:pPr>
              <w:autoSpaceDE w:val="0"/>
              <w:autoSpaceDN w:val="0"/>
              <w:adjustRightInd w:val="0"/>
              <w:rPr>
                <w:color w:val="000000"/>
                <w:sz w:val="23"/>
                <w:szCs w:val="23"/>
              </w:rPr>
            </w:pPr>
          </w:p>
          <w:p w:rsidR="000B285B" w:rsidRDefault="000B285B" w:rsidP="00D1784D">
            <w:pPr>
              <w:autoSpaceDE w:val="0"/>
              <w:autoSpaceDN w:val="0"/>
              <w:adjustRightInd w:val="0"/>
              <w:rPr>
                <w:color w:val="000000"/>
                <w:sz w:val="23"/>
                <w:szCs w:val="23"/>
              </w:rPr>
            </w:pPr>
          </w:p>
          <w:p w:rsidR="000B285B" w:rsidRDefault="000B285B" w:rsidP="00D1784D">
            <w:pPr>
              <w:autoSpaceDE w:val="0"/>
              <w:autoSpaceDN w:val="0"/>
              <w:adjustRightInd w:val="0"/>
              <w:rPr>
                <w:color w:val="000000"/>
                <w:sz w:val="23"/>
                <w:szCs w:val="23"/>
              </w:rPr>
            </w:pPr>
          </w:p>
          <w:p w:rsidR="000B285B" w:rsidRPr="00D00E3F" w:rsidRDefault="000B285B" w:rsidP="00D1784D">
            <w:pPr>
              <w:autoSpaceDE w:val="0"/>
              <w:autoSpaceDN w:val="0"/>
              <w:adjustRightInd w:val="0"/>
              <w:rPr>
                <w:color w:val="000000"/>
                <w:sz w:val="23"/>
                <w:szCs w:val="23"/>
              </w:rPr>
            </w:pPr>
          </w:p>
        </w:tc>
        <w:tc>
          <w:tcPr>
            <w:tcW w:w="1659" w:type="dxa"/>
          </w:tcPr>
          <w:p w:rsidR="000B285B" w:rsidRPr="00D00E3F" w:rsidRDefault="000B285B" w:rsidP="00D1784D">
            <w:pPr>
              <w:autoSpaceDE w:val="0"/>
              <w:autoSpaceDN w:val="0"/>
              <w:adjustRightInd w:val="0"/>
              <w:rPr>
                <w:color w:val="000000"/>
                <w:sz w:val="23"/>
                <w:szCs w:val="23"/>
              </w:rPr>
            </w:pPr>
          </w:p>
        </w:tc>
      </w:tr>
    </w:tbl>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Pr>
          <w:rFonts w:eastAsia="Batang"/>
          <w:lang w:eastAsia="ko-KR"/>
        </w:rPr>
        <w:tab/>
      </w:r>
      <w:r>
        <w:rPr>
          <w:rFonts w:eastAsia="Batang"/>
          <w:lang w:eastAsia="ko-KR"/>
        </w:rPr>
        <w:tab/>
      </w:r>
      <w:r>
        <w:rPr>
          <w:rFonts w:eastAsia="Batang"/>
          <w:lang w:eastAsia="ko-KR"/>
        </w:rPr>
        <w:tab/>
      </w:r>
      <w:r>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Pr>
          <w:rFonts w:eastAsia="Batang"/>
          <w:lang w:eastAsia="ko-KR"/>
        </w:rPr>
        <w:tab/>
      </w:r>
      <w:r>
        <w:rPr>
          <w:rFonts w:eastAsia="Batang"/>
          <w:lang w:eastAsia="ko-KR"/>
        </w:rPr>
        <w:tab/>
      </w:r>
      <w:r w:rsidRPr="00D00E3F">
        <w:rPr>
          <w:rFonts w:eastAsia="Batang"/>
          <w:lang w:eastAsia="ko-KR"/>
        </w:rPr>
        <w:tab/>
      </w:r>
      <w:r w:rsidRPr="00D00E3F">
        <w:rPr>
          <w:rFonts w:eastAsia="Batang"/>
          <w:lang w:eastAsia="ko-KR"/>
        </w:rPr>
        <w:tab/>
        <w:t>Podpis ponudnika:</w:t>
      </w:r>
      <w:r w:rsidRPr="00D00E3F">
        <w:rPr>
          <w:rFonts w:eastAsia="Batang"/>
          <w:lang w:eastAsia="ko-KR"/>
        </w:rPr>
        <w:t> </w:t>
      </w:r>
    </w:p>
    <w:p w:rsidR="000B285B" w:rsidRPr="00D00E3F" w:rsidRDefault="000B285B" w:rsidP="000B285B">
      <w:pPr>
        <w:tabs>
          <w:tab w:val="left" w:pos="2730"/>
        </w:tabs>
        <w:spacing w:line="180" w:lineRule="atLeast"/>
        <w:rPr>
          <w:rFonts w:eastAsia="Batang"/>
          <w:b/>
          <w:lang w:eastAsia="ko-KR"/>
        </w:rPr>
      </w:pPr>
      <w:r w:rsidRPr="00D00E3F">
        <w:rPr>
          <w:rFonts w:eastAsia="Batang"/>
          <w:b/>
          <w:lang w:eastAsia="ko-KR"/>
        </w:rPr>
        <w:br w:type="page"/>
      </w:r>
    </w:p>
    <w:p w:rsidR="000B285B" w:rsidRPr="00D00E3F" w:rsidRDefault="000B285B" w:rsidP="000B285B">
      <w:pPr>
        <w:pStyle w:val="Naslov2"/>
        <w:rPr>
          <w:rFonts w:ascii="Times New Roman" w:hAnsi="Times New Roman" w:cs="Times New Roman"/>
          <w:i w:val="0"/>
          <w:sz w:val="24"/>
          <w:szCs w:val="24"/>
        </w:rPr>
        <w:sectPr w:rsidR="000B285B" w:rsidRPr="00D00E3F" w:rsidSect="004644C5">
          <w:pgSz w:w="15840" w:h="12240" w:orient="landscape"/>
          <w:pgMar w:top="1021" w:right="1418" w:bottom="737" w:left="1134" w:header="709" w:footer="312" w:gutter="0"/>
          <w:cols w:space="708"/>
          <w:docGrid w:linePitch="326"/>
        </w:sectPr>
      </w:pPr>
      <w:bookmarkStart w:id="9" w:name="_Toc513809730"/>
      <w:bookmarkStart w:id="10" w:name="_Toc519595407"/>
      <w:bookmarkStart w:id="11" w:name="_Toc532533796"/>
    </w:p>
    <w:p w:rsidR="000B285B" w:rsidRPr="00D00E3F" w:rsidRDefault="000B285B" w:rsidP="000B285B">
      <w:pPr>
        <w:pStyle w:val="Naslov2"/>
        <w:rPr>
          <w:rFonts w:ascii="Times New Roman" w:hAnsi="Times New Roman" w:cs="Times New Roman"/>
          <w:i w:val="0"/>
          <w:sz w:val="24"/>
          <w:szCs w:val="24"/>
        </w:rPr>
      </w:pPr>
      <w:r w:rsidRPr="00D00E3F">
        <w:rPr>
          <w:rFonts w:ascii="Times New Roman" w:hAnsi="Times New Roman" w:cs="Times New Roman"/>
          <w:i w:val="0"/>
          <w:sz w:val="24"/>
          <w:szCs w:val="24"/>
        </w:rPr>
        <w:lastRenderedPageBreak/>
        <w:t xml:space="preserve">Obrazec </w:t>
      </w:r>
      <w:bookmarkEnd w:id="9"/>
      <w:r w:rsidRPr="00D00E3F">
        <w:rPr>
          <w:rFonts w:ascii="Times New Roman" w:hAnsi="Times New Roman" w:cs="Times New Roman"/>
          <w:i w:val="0"/>
          <w:sz w:val="24"/>
          <w:szCs w:val="24"/>
        </w:rPr>
        <w:t>3a</w:t>
      </w:r>
      <w:bookmarkEnd w:id="10"/>
      <w:bookmarkEnd w:id="11"/>
    </w:p>
    <w:p w:rsidR="000B285B" w:rsidRPr="00D00E3F" w:rsidRDefault="000B285B" w:rsidP="000B285B">
      <w:pPr>
        <w:keepNext/>
        <w:keepLines/>
        <w:spacing w:line="200" w:lineRule="atLeast"/>
        <w:ind w:left="360"/>
        <w:jc w:val="right"/>
        <w:outlineLvl w:val="1"/>
        <w:rPr>
          <w:b/>
          <w:spacing w:val="-10"/>
          <w:kern w:val="28"/>
        </w:rPr>
      </w:pPr>
    </w:p>
    <w:p w:rsidR="000B285B" w:rsidRPr="00D00E3F" w:rsidRDefault="000B285B" w:rsidP="000B285B">
      <w:pPr>
        <w:tabs>
          <w:tab w:val="left" w:pos="3261"/>
        </w:tabs>
        <w:autoSpaceDE w:val="0"/>
        <w:autoSpaceDN w:val="0"/>
        <w:adjustRightInd w:val="0"/>
        <w:jc w:val="center"/>
      </w:pPr>
    </w:p>
    <w:p w:rsidR="000B285B" w:rsidRPr="00D00E3F" w:rsidRDefault="000B285B" w:rsidP="000B285B">
      <w:pPr>
        <w:tabs>
          <w:tab w:val="left" w:pos="3261"/>
        </w:tabs>
        <w:autoSpaceDE w:val="0"/>
        <w:autoSpaceDN w:val="0"/>
        <w:adjustRightInd w:val="0"/>
        <w:jc w:val="center"/>
      </w:pPr>
    </w:p>
    <w:p w:rsidR="000B285B" w:rsidRPr="00D00E3F" w:rsidRDefault="000B285B" w:rsidP="000B285B">
      <w:pPr>
        <w:tabs>
          <w:tab w:val="left" w:pos="3261"/>
        </w:tabs>
        <w:autoSpaceDE w:val="0"/>
        <w:autoSpaceDN w:val="0"/>
        <w:adjustRightInd w:val="0"/>
        <w:jc w:val="center"/>
      </w:pPr>
    </w:p>
    <w:p w:rsidR="000B285B" w:rsidRPr="00D00E3F" w:rsidRDefault="000B285B" w:rsidP="000B285B">
      <w:pPr>
        <w:tabs>
          <w:tab w:val="left" w:pos="3261"/>
        </w:tabs>
        <w:autoSpaceDE w:val="0"/>
        <w:autoSpaceDN w:val="0"/>
        <w:adjustRightInd w:val="0"/>
        <w:jc w:val="center"/>
      </w:pPr>
    </w:p>
    <w:p w:rsidR="000B285B" w:rsidRPr="00D00E3F" w:rsidRDefault="000B285B" w:rsidP="000B285B">
      <w:pPr>
        <w:tabs>
          <w:tab w:val="left" w:pos="3261"/>
        </w:tabs>
        <w:autoSpaceDE w:val="0"/>
        <w:autoSpaceDN w:val="0"/>
        <w:adjustRightInd w:val="0"/>
        <w:jc w:val="center"/>
      </w:pPr>
    </w:p>
    <w:p w:rsidR="000B285B" w:rsidRPr="00D00E3F" w:rsidRDefault="000B285B" w:rsidP="000B285B">
      <w:pPr>
        <w:autoSpaceDE w:val="0"/>
        <w:autoSpaceDN w:val="0"/>
        <w:adjustRightInd w:val="0"/>
        <w:jc w:val="center"/>
        <w:rPr>
          <w:b/>
        </w:rPr>
      </w:pPr>
      <w:r w:rsidRPr="00D00E3F">
        <w:rPr>
          <w:b/>
        </w:rPr>
        <w:t>POOBLASTILO</w:t>
      </w:r>
    </w:p>
    <w:p w:rsidR="000B285B" w:rsidRPr="00D00E3F" w:rsidRDefault="000B285B" w:rsidP="000B285B">
      <w:pPr>
        <w:autoSpaceDE w:val="0"/>
        <w:autoSpaceDN w:val="0"/>
        <w:adjustRightInd w:val="0"/>
        <w:jc w:val="center"/>
        <w:rPr>
          <w:b/>
        </w:rPr>
      </w:pPr>
    </w:p>
    <w:p w:rsidR="000B285B" w:rsidRPr="00D00E3F" w:rsidRDefault="000B285B" w:rsidP="000B285B">
      <w:pPr>
        <w:autoSpaceDE w:val="0"/>
        <w:autoSpaceDN w:val="0"/>
        <w:adjustRightInd w:val="0"/>
        <w:jc w:val="center"/>
        <w:rPr>
          <w:b/>
        </w:rPr>
      </w:pPr>
      <w:r w:rsidRPr="00D00E3F">
        <w:rPr>
          <w:b/>
        </w:rPr>
        <w:t xml:space="preserve">ZA PRIDOBITEV PODATKOV IZ KAZENSKE EVIDENCE ZA PRAVNO OSEBO </w:t>
      </w:r>
    </w:p>
    <w:p w:rsidR="000B285B" w:rsidRPr="00D00E3F" w:rsidRDefault="000B285B" w:rsidP="000B285B">
      <w:pPr>
        <w:autoSpaceDE w:val="0"/>
        <w:autoSpaceDN w:val="0"/>
        <w:adjustRightInd w:val="0"/>
        <w:jc w:val="center"/>
        <w:rPr>
          <w:b/>
        </w:rPr>
      </w:pPr>
    </w:p>
    <w:p w:rsidR="000B285B" w:rsidRPr="00D00E3F" w:rsidRDefault="000B285B" w:rsidP="000B285B">
      <w:pPr>
        <w:autoSpaceDE w:val="0"/>
        <w:autoSpaceDN w:val="0"/>
        <w:adjustRightInd w:val="0"/>
        <w:jc w:val="center"/>
        <w:rPr>
          <w:b/>
        </w:rPr>
      </w:pPr>
    </w:p>
    <w:p w:rsidR="000B285B" w:rsidRPr="00D00E3F" w:rsidRDefault="000B285B" w:rsidP="000B285B">
      <w:pPr>
        <w:tabs>
          <w:tab w:val="left" w:pos="3969"/>
        </w:tabs>
        <w:spacing w:after="100" w:afterAutospacing="1"/>
        <w:jc w:val="both"/>
      </w:pPr>
      <w:r w:rsidRPr="00D00E3F">
        <w:t xml:space="preserve">Pooblaščam družbo SŽ – Vleka in tehnika, d.o.o., da za potrebe preverjanja izpolnjevanja pogojev v postopku oddaje javnega naročila za </w:t>
      </w:r>
      <w:r w:rsidRPr="00D00E3F">
        <w:rPr>
          <w:iCs/>
        </w:rPr>
        <w:t>»</w:t>
      </w:r>
      <w:proofErr w:type="spellStart"/>
      <w:r>
        <w:t>Monoblok</w:t>
      </w:r>
      <w:proofErr w:type="spellEnd"/>
      <w:r>
        <w:t xml:space="preserve"> kolesa za ELOK ser. 363</w:t>
      </w:r>
      <w:r w:rsidRPr="00D00E3F">
        <w:t xml:space="preserve">« </w:t>
      </w:r>
      <w:r w:rsidRPr="00D00E3F">
        <w:rPr>
          <w:iCs/>
        </w:rPr>
        <w:t>od</w:t>
      </w:r>
      <w:r w:rsidRPr="00D00E3F">
        <w:rPr>
          <w:b/>
          <w:iCs/>
        </w:rPr>
        <w:t xml:space="preserve"> </w:t>
      </w:r>
      <w:r w:rsidRPr="00D00E3F">
        <w:t>Ministrstva za pravosodje pridobi potrdilo iz kazenske evidence.</w:t>
      </w: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spacing w:line="360" w:lineRule="auto"/>
      </w:pPr>
      <w:r w:rsidRPr="00D00E3F">
        <w:t>Polno ime podjetja:___________________________________________________________</w:t>
      </w:r>
    </w:p>
    <w:p w:rsidR="000B285B" w:rsidRPr="00D00E3F" w:rsidRDefault="000B285B" w:rsidP="000B285B">
      <w:pPr>
        <w:autoSpaceDE w:val="0"/>
        <w:autoSpaceDN w:val="0"/>
        <w:adjustRightInd w:val="0"/>
        <w:spacing w:line="360" w:lineRule="auto"/>
      </w:pPr>
      <w:r w:rsidRPr="00D00E3F">
        <w:t>Sedež podjetja:</w:t>
      </w:r>
      <w:r>
        <w:t>___</w:t>
      </w:r>
      <w:r w:rsidRPr="00D00E3F">
        <w:t>___________________________________________________________</w:t>
      </w:r>
    </w:p>
    <w:p w:rsidR="000B285B" w:rsidRPr="00D00E3F" w:rsidRDefault="000B285B" w:rsidP="000B285B">
      <w:pPr>
        <w:autoSpaceDE w:val="0"/>
        <w:autoSpaceDN w:val="0"/>
        <w:adjustRightInd w:val="0"/>
        <w:spacing w:line="360" w:lineRule="auto"/>
      </w:pPr>
      <w:r w:rsidRPr="00D00E3F">
        <w:t>Občina sedeža podjetja:</w:t>
      </w:r>
      <w:r>
        <w:t>_</w:t>
      </w:r>
      <w:r w:rsidRPr="00D00E3F">
        <w:t>______________________________________________________</w:t>
      </w:r>
    </w:p>
    <w:p w:rsidR="000B285B" w:rsidRPr="00D00E3F" w:rsidRDefault="000B285B" w:rsidP="000B285B">
      <w:pPr>
        <w:autoSpaceDE w:val="0"/>
        <w:autoSpaceDN w:val="0"/>
        <w:adjustRightInd w:val="0"/>
        <w:spacing w:line="360" w:lineRule="auto"/>
      </w:pPr>
      <w:r w:rsidRPr="00D00E3F">
        <w:t>Številka vpisa v sodni register (št. vložka):________________________________________</w:t>
      </w:r>
    </w:p>
    <w:p w:rsidR="000B285B" w:rsidRPr="00D00E3F" w:rsidRDefault="000B285B" w:rsidP="000B285B">
      <w:pPr>
        <w:autoSpaceDE w:val="0"/>
        <w:autoSpaceDN w:val="0"/>
        <w:adjustRightInd w:val="0"/>
        <w:spacing w:line="360" w:lineRule="auto"/>
      </w:pPr>
      <w:r w:rsidRPr="00D00E3F">
        <w:t>Matična številka podjetja:______________________________________________________</w:t>
      </w: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r w:rsidRPr="00D00E3F">
        <w:t>Kraj in datum:</w:t>
      </w:r>
      <w:r w:rsidRPr="00D00E3F">
        <w:tab/>
      </w:r>
      <w:r w:rsidRPr="00D00E3F">
        <w:tab/>
      </w:r>
      <w:r w:rsidRPr="00D00E3F">
        <w:tab/>
      </w:r>
      <w:r w:rsidRPr="00D00E3F">
        <w:tab/>
      </w:r>
      <w:r w:rsidRPr="00D00E3F">
        <w:tab/>
        <w:t>Žig:</w:t>
      </w:r>
      <w:r w:rsidRPr="00D00E3F">
        <w:tab/>
      </w:r>
      <w:r w:rsidRPr="00D00E3F">
        <w:tab/>
      </w:r>
      <w:r w:rsidRPr="00D00E3F">
        <w:tab/>
      </w:r>
      <w:r w:rsidRPr="00D00E3F">
        <w:tab/>
        <w:t>Podpis ponudnika:</w:t>
      </w:r>
    </w:p>
    <w:p w:rsidR="000B285B" w:rsidRPr="00D00E3F" w:rsidRDefault="000B285B" w:rsidP="000B285B">
      <w:pPr>
        <w:autoSpaceDE w:val="0"/>
        <w:autoSpaceDN w:val="0"/>
        <w:adjustRightInd w:val="0"/>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p>
    <w:p w:rsidR="000B285B" w:rsidRPr="00D00E3F" w:rsidRDefault="000B285B" w:rsidP="000B285B">
      <w:pPr>
        <w:rPr>
          <w:b/>
        </w:rPr>
      </w:pPr>
      <w:r w:rsidRPr="00D00E3F">
        <w:rPr>
          <w:b/>
        </w:rPr>
        <w:t>OPOMBA:</w:t>
      </w:r>
    </w:p>
    <w:p w:rsidR="000B285B" w:rsidRPr="00D00E3F" w:rsidRDefault="000B285B" w:rsidP="000B285B">
      <w:pPr>
        <w:rPr>
          <w:b/>
        </w:rPr>
      </w:pPr>
      <w:r w:rsidRPr="00D00E3F">
        <w:rPr>
          <w:b/>
        </w:rPr>
        <w:t>Obrazec morajo izpolniti in podpisati ponudnik, vsak partner  v skupnem nastopu in vsak podizvajalec.</w:t>
      </w:r>
    </w:p>
    <w:p w:rsidR="000B285B" w:rsidRPr="00D00E3F" w:rsidRDefault="000B285B" w:rsidP="000B285B">
      <w:pPr>
        <w:keepNext/>
        <w:keepLines/>
        <w:spacing w:line="200" w:lineRule="atLeast"/>
        <w:jc w:val="right"/>
        <w:outlineLvl w:val="1"/>
        <w:rPr>
          <w:b/>
          <w:color w:val="00B050"/>
          <w:spacing w:val="-10"/>
          <w:kern w:val="28"/>
        </w:rPr>
      </w:pPr>
    </w:p>
    <w:p w:rsidR="000B285B" w:rsidRPr="00D00E3F" w:rsidRDefault="000B285B" w:rsidP="000B285B">
      <w:pPr>
        <w:keepNext/>
        <w:keepLines/>
        <w:spacing w:line="200" w:lineRule="atLeast"/>
        <w:jc w:val="right"/>
        <w:outlineLvl w:val="1"/>
        <w:rPr>
          <w:b/>
          <w:color w:val="00B050"/>
          <w:spacing w:val="-10"/>
          <w:kern w:val="28"/>
        </w:rPr>
      </w:pPr>
    </w:p>
    <w:p w:rsidR="000B285B" w:rsidRPr="00D00E3F" w:rsidRDefault="000B285B" w:rsidP="000B285B">
      <w:pPr>
        <w:keepNext/>
        <w:keepLines/>
        <w:spacing w:line="200" w:lineRule="atLeast"/>
        <w:jc w:val="right"/>
        <w:outlineLvl w:val="1"/>
        <w:rPr>
          <w:b/>
          <w:color w:val="00B050"/>
          <w:spacing w:val="-10"/>
          <w:kern w:val="28"/>
        </w:rPr>
      </w:pPr>
    </w:p>
    <w:p w:rsidR="000B285B" w:rsidRPr="00D00E3F" w:rsidRDefault="000B285B" w:rsidP="000B285B">
      <w:pPr>
        <w:tabs>
          <w:tab w:val="left" w:pos="937"/>
        </w:tabs>
        <w:rPr>
          <w:b/>
          <w:color w:val="00B050"/>
        </w:rPr>
      </w:pPr>
      <w:r w:rsidRPr="00D00E3F">
        <w:rPr>
          <w:b/>
          <w:color w:val="00B050"/>
        </w:rPr>
        <w:tab/>
      </w:r>
    </w:p>
    <w:p w:rsidR="000B285B" w:rsidRPr="00D00E3F" w:rsidRDefault="000B285B" w:rsidP="000B285B">
      <w:pPr>
        <w:tabs>
          <w:tab w:val="left" w:pos="937"/>
        </w:tabs>
        <w:rPr>
          <w:b/>
          <w:color w:val="00B050"/>
        </w:rPr>
      </w:pPr>
    </w:p>
    <w:p w:rsidR="000B285B" w:rsidRDefault="000B285B" w:rsidP="000B285B">
      <w:pPr>
        <w:tabs>
          <w:tab w:val="left" w:pos="937"/>
        </w:tabs>
        <w:rPr>
          <w:b/>
          <w:color w:val="00B050"/>
        </w:rPr>
      </w:pPr>
    </w:p>
    <w:p w:rsidR="000B285B" w:rsidRDefault="000B285B" w:rsidP="000B285B">
      <w:pPr>
        <w:tabs>
          <w:tab w:val="left" w:pos="937"/>
        </w:tabs>
        <w:rPr>
          <w:b/>
          <w:color w:val="00B050"/>
        </w:rPr>
      </w:pPr>
    </w:p>
    <w:p w:rsidR="000B285B" w:rsidRPr="00D00E3F" w:rsidRDefault="000B285B" w:rsidP="000B285B">
      <w:pPr>
        <w:tabs>
          <w:tab w:val="left" w:pos="937"/>
        </w:tabs>
        <w:rPr>
          <w:b/>
          <w:color w:val="00B050"/>
        </w:rPr>
      </w:pPr>
    </w:p>
    <w:p w:rsidR="000B285B" w:rsidRPr="00D00E3F" w:rsidRDefault="000B285B" w:rsidP="000B285B">
      <w:pPr>
        <w:pStyle w:val="Naslov2"/>
        <w:rPr>
          <w:rFonts w:ascii="Times New Roman" w:hAnsi="Times New Roman" w:cs="Times New Roman"/>
          <w:i w:val="0"/>
          <w:sz w:val="24"/>
          <w:szCs w:val="24"/>
        </w:rPr>
      </w:pPr>
      <w:bookmarkStart w:id="12" w:name="_Toc513809731"/>
      <w:bookmarkStart w:id="13" w:name="_Toc519595408"/>
      <w:bookmarkStart w:id="14" w:name="_Toc532533797"/>
      <w:r w:rsidRPr="00D00E3F">
        <w:rPr>
          <w:rFonts w:ascii="Times New Roman" w:hAnsi="Times New Roman" w:cs="Times New Roman"/>
          <w:i w:val="0"/>
          <w:sz w:val="24"/>
          <w:szCs w:val="24"/>
        </w:rPr>
        <w:lastRenderedPageBreak/>
        <w:t xml:space="preserve">Obrazec </w:t>
      </w:r>
      <w:bookmarkEnd w:id="12"/>
      <w:r w:rsidRPr="00D00E3F">
        <w:rPr>
          <w:rFonts w:ascii="Times New Roman" w:hAnsi="Times New Roman" w:cs="Times New Roman"/>
          <w:i w:val="0"/>
          <w:sz w:val="24"/>
          <w:szCs w:val="24"/>
        </w:rPr>
        <w:t>3b</w:t>
      </w:r>
      <w:bookmarkEnd w:id="13"/>
      <w:bookmarkEnd w:id="14"/>
    </w:p>
    <w:p w:rsidR="000B285B" w:rsidRPr="00D00E3F" w:rsidRDefault="000B285B" w:rsidP="000B285B">
      <w:pPr>
        <w:autoSpaceDE w:val="0"/>
        <w:autoSpaceDN w:val="0"/>
        <w:adjustRightInd w:val="0"/>
        <w:jc w:val="center"/>
      </w:pPr>
    </w:p>
    <w:p w:rsidR="000B285B" w:rsidRPr="00D00E3F" w:rsidRDefault="000B285B" w:rsidP="000B285B">
      <w:pPr>
        <w:autoSpaceDE w:val="0"/>
        <w:autoSpaceDN w:val="0"/>
        <w:adjustRightInd w:val="0"/>
        <w:jc w:val="center"/>
      </w:pPr>
    </w:p>
    <w:p w:rsidR="000B285B" w:rsidRPr="00D00E3F" w:rsidRDefault="000B285B" w:rsidP="000B285B">
      <w:pPr>
        <w:autoSpaceDE w:val="0"/>
        <w:autoSpaceDN w:val="0"/>
        <w:adjustRightInd w:val="0"/>
        <w:rPr>
          <w:b/>
        </w:rPr>
      </w:pPr>
    </w:p>
    <w:p w:rsidR="000B285B" w:rsidRPr="00D00E3F" w:rsidRDefault="000B285B" w:rsidP="000B285B">
      <w:pPr>
        <w:autoSpaceDE w:val="0"/>
        <w:autoSpaceDN w:val="0"/>
        <w:adjustRightInd w:val="0"/>
        <w:spacing w:before="240"/>
        <w:jc w:val="center"/>
        <w:rPr>
          <w:b/>
        </w:rPr>
      </w:pPr>
      <w:r w:rsidRPr="00D00E3F">
        <w:rPr>
          <w:b/>
        </w:rPr>
        <w:t>POOBLASTILO</w:t>
      </w:r>
    </w:p>
    <w:p w:rsidR="000B285B" w:rsidRPr="00D00E3F" w:rsidRDefault="000B285B" w:rsidP="000B285B">
      <w:pPr>
        <w:autoSpaceDE w:val="0"/>
        <w:autoSpaceDN w:val="0"/>
        <w:adjustRightInd w:val="0"/>
        <w:spacing w:before="240"/>
        <w:jc w:val="center"/>
        <w:rPr>
          <w:b/>
        </w:rPr>
      </w:pPr>
      <w:r w:rsidRPr="00D00E3F">
        <w:rPr>
          <w:b/>
        </w:rPr>
        <w:t>ZA PRIDOBITEV PODATKOV IZ KAZENSKE EVIDENCE ZA FIZIČNO OSEBO</w:t>
      </w:r>
    </w:p>
    <w:p w:rsidR="000B285B" w:rsidRPr="00D00E3F" w:rsidRDefault="000B285B" w:rsidP="000B285B">
      <w:pPr>
        <w:autoSpaceDE w:val="0"/>
        <w:autoSpaceDN w:val="0"/>
        <w:adjustRightInd w:val="0"/>
        <w:jc w:val="center"/>
        <w:rPr>
          <w:b/>
        </w:rPr>
      </w:pPr>
    </w:p>
    <w:p w:rsidR="000B285B" w:rsidRPr="00D00E3F" w:rsidRDefault="000B285B" w:rsidP="000B285B">
      <w:pPr>
        <w:autoSpaceDE w:val="0"/>
        <w:autoSpaceDN w:val="0"/>
        <w:adjustRightInd w:val="0"/>
        <w:jc w:val="center"/>
        <w:rPr>
          <w:b/>
        </w:rPr>
      </w:pPr>
    </w:p>
    <w:p w:rsidR="000B285B" w:rsidRPr="00D00E3F" w:rsidRDefault="000B285B" w:rsidP="000B285B">
      <w:pPr>
        <w:tabs>
          <w:tab w:val="left" w:pos="3969"/>
        </w:tabs>
        <w:spacing w:after="100" w:afterAutospacing="1"/>
        <w:jc w:val="both"/>
      </w:pPr>
      <w:r w:rsidRPr="00D00E3F">
        <w:t xml:space="preserve">Spodaj podpisani _________________________(ime in priimek) pooblaščam SŽ – Vleka in tehnika, d.o.o., da za potrebe preverjanja izpolnjevanja pogojev v postopku oddaje javnega naročila za </w:t>
      </w:r>
      <w:r w:rsidRPr="00D00E3F">
        <w:rPr>
          <w:iCs/>
        </w:rPr>
        <w:t>»</w:t>
      </w:r>
      <w:proofErr w:type="spellStart"/>
      <w:r>
        <w:t>Monoblok</w:t>
      </w:r>
      <w:proofErr w:type="spellEnd"/>
      <w:r>
        <w:t xml:space="preserve"> kolesa za ELOK ser. 363</w:t>
      </w:r>
      <w:r w:rsidRPr="00D00E3F">
        <w:t xml:space="preserve">« </w:t>
      </w:r>
      <w:r w:rsidRPr="00D00E3F">
        <w:rPr>
          <w:iCs/>
        </w:rPr>
        <w:t xml:space="preserve">od </w:t>
      </w:r>
      <w:r w:rsidRPr="00D00E3F">
        <w:t>Ministrstva za pravosodje pridobi potrdilo iz kazenske evidence fizičnih oseb.</w:t>
      </w:r>
    </w:p>
    <w:p w:rsidR="000B285B" w:rsidRPr="00D00E3F" w:rsidRDefault="000B285B" w:rsidP="000B285B">
      <w:pPr>
        <w:autoSpaceDE w:val="0"/>
        <w:autoSpaceDN w:val="0"/>
        <w:adjustRightInd w:val="0"/>
        <w:spacing w:line="360" w:lineRule="auto"/>
      </w:pPr>
    </w:p>
    <w:p w:rsidR="000B285B" w:rsidRPr="00D00E3F" w:rsidRDefault="000B285B" w:rsidP="000B285B">
      <w:pPr>
        <w:autoSpaceDE w:val="0"/>
        <w:autoSpaceDN w:val="0"/>
        <w:adjustRightInd w:val="0"/>
        <w:spacing w:line="360" w:lineRule="auto"/>
      </w:pPr>
      <w:r w:rsidRPr="00D00E3F">
        <w:t>Moji osebni podatki so naslednji:</w:t>
      </w:r>
    </w:p>
    <w:p w:rsidR="000B285B" w:rsidRPr="00D00E3F" w:rsidRDefault="000B285B" w:rsidP="000B285B">
      <w:pPr>
        <w:autoSpaceDE w:val="0"/>
        <w:autoSpaceDN w:val="0"/>
        <w:adjustRightInd w:val="0"/>
        <w:spacing w:line="480" w:lineRule="auto"/>
      </w:pPr>
      <w:r w:rsidRPr="00D00E3F">
        <w:t>EMŠO:____________________________________________________________________</w:t>
      </w:r>
    </w:p>
    <w:p w:rsidR="000B285B" w:rsidRPr="00D00E3F" w:rsidRDefault="000B285B" w:rsidP="000B285B">
      <w:pPr>
        <w:autoSpaceDE w:val="0"/>
        <w:autoSpaceDN w:val="0"/>
        <w:adjustRightInd w:val="0"/>
        <w:spacing w:line="480" w:lineRule="auto"/>
      </w:pPr>
      <w:r w:rsidRPr="00D00E3F">
        <w:t>Datum rojstva: ______________________________________________________________</w:t>
      </w:r>
    </w:p>
    <w:p w:rsidR="000B285B" w:rsidRPr="00D00E3F" w:rsidRDefault="000B285B" w:rsidP="000B285B">
      <w:pPr>
        <w:autoSpaceDE w:val="0"/>
        <w:autoSpaceDN w:val="0"/>
        <w:adjustRightInd w:val="0"/>
        <w:spacing w:line="480" w:lineRule="auto"/>
      </w:pPr>
      <w:r w:rsidRPr="00D00E3F">
        <w:t>Kraj rojstva:_________________________________________________________________</w:t>
      </w:r>
    </w:p>
    <w:p w:rsidR="000B285B" w:rsidRPr="00D00E3F" w:rsidRDefault="000B285B" w:rsidP="000B285B">
      <w:pPr>
        <w:autoSpaceDE w:val="0"/>
        <w:autoSpaceDN w:val="0"/>
        <w:adjustRightInd w:val="0"/>
        <w:spacing w:line="480" w:lineRule="auto"/>
      </w:pPr>
      <w:r w:rsidRPr="00D00E3F">
        <w:t>Občina rojstva:_______________________________________________________________</w:t>
      </w:r>
    </w:p>
    <w:p w:rsidR="000B285B" w:rsidRPr="00D00E3F" w:rsidRDefault="000B285B" w:rsidP="000B285B">
      <w:pPr>
        <w:autoSpaceDE w:val="0"/>
        <w:autoSpaceDN w:val="0"/>
        <w:adjustRightInd w:val="0"/>
        <w:spacing w:line="480" w:lineRule="auto"/>
      </w:pPr>
      <w:r w:rsidRPr="00D00E3F">
        <w:t>Država rojstva: ______________________________________________________________</w:t>
      </w:r>
    </w:p>
    <w:p w:rsidR="000B285B" w:rsidRPr="00D00E3F" w:rsidRDefault="000B285B" w:rsidP="000B285B">
      <w:pPr>
        <w:autoSpaceDE w:val="0"/>
        <w:autoSpaceDN w:val="0"/>
        <w:adjustRightInd w:val="0"/>
        <w:spacing w:line="480" w:lineRule="auto"/>
      </w:pPr>
      <w:r w:rsidRPr="00D00E3F">
        <w:t>Naslov stalnega/začasnega bivališča: _____________________________________________</w:t>
      </w:r>
    </w:p>
    <w:p w:rsidR="000B285B" w:rsidRPr="00D00E3F" w:rsidRDefault="000B285B" w:rsidP="000B285B">
      <w:pPr>
        <w:autoSpaceDE w:val="0"/>
        <w:autoSpaceDN w:val="0"/>
        <w:adjustRightInd w:val="0"/>
        <w:spacing w:line="480" w:lineRule="auto"/>
      </w:pPr>
      <w:r w:rsidRPr="00D00E3F">
        <w:t>Državljanstvo: _______________________________________________________________</w:t>
      </w:r>
    </w:p>
    <w:p w:rsidR="000B285B" w:rsidRPr="00D00E3F" w:rsidRDefault="000B285B" w:rsidP="000B285B">
      <w:pPr>
        <w:autoSpaceDE w:val="0"/>
        <w:autoSpaceDN w:val="0"/>
        <w:adjustRightInd w:val="0"/>
        <w:spacing w:line="480" w:lineRule="auto"/>
      </w:pPr>
      <w:r w:rsidRPr="00D00E3F">
        <w:t>Moj prejšnji priimek se je glasil: _________________________________________________</w:t>
      </w:r>
    </w:p>
    <w:p w:rsidR="000B285B" w:rsidRPr="00D00E3F" w:rsidRDefault="000B285B" w:rsidP="000B285B">
      <w:pPr>
        <w:autoSpaceDE w:val="0"/>
        <w:autoSpaceDN w:val="0"/>
        <w:adjustRightInd w:val="0"/>
        <w:spacing w:line="480" w:lineRule="auto"/>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r w:rsidRPr="00D00E3F">
        <w:t>Kraj in datum:</w:t>
      </w:r>
      <w:r w:rsidRPr="00D00E3F">
        <w:tab/>
      </w:r>
      <w:r w:rsidRPr="00D00E3F">
        <w:tab/>
      </w:r>
      <w:r w:rsidRPr="00D00E3F">
        <w:tab/>
      </w:r>
      <w:r w:rsidRPr="00D00E3F">
        <w:tab/>
      </w:r>
      <w:r w:rsidRPr="00D00E3F">
        <w:tab/>
        <w:t>Žig:</w:t>
      </w:r>
      <w:r w:rsidRPr="00D00E3F">
        <w:tab/>
      </w:r>
      <w:r w:rsidRPr="00D00E3F">
        <w:tab/>
      </w:r>
      <w:r w:rsidRPr="00D00E3F">
        <w:tab/>
      </w:r>
      <w:r w:rsidRPr="00D00E3F">
        <w:tab/>
        <w:t>Podpis ponudnika:</w:t>
      </w: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rPr>
          <w:b/>
        </w:rPr>
      </w:pPr>
      <w:r w:rsidRPr="00D00E3F">
        <w:rPr>
          <w:b/>
        </w:rPr>
        <w:t xml:space="preserve">Opomba naročnika: </w:t>
      </w:r>
    </w:p>
    <w:p w:rsidR="000B285B" w:rsidRPr="00D00E3F" w:rsidRDefault="000B285B" w:rsidP="000B285B">
      <w:pPr>
        <w:autoSpaceDE w:val="0"/>
        <w:autoSpaceDN w:val="0"/>
        <w:adjustRightInd w:val="0"/>
        <w:jc w:val="both"/>
        <w:rPr>
          <w:b/>
        </w:rPr>
      </w:pPr>
      <w:r w:rsidRPr="00D00E3F">
        <w:rPr>
          <w:b/>
        </w:rPr>
        <w:t>Izjavo izpolni oseba, ki je članica upravnega, vodstvenega ali nadzornega organa gospodarskega subjekta (ponudnika, partnerja v skupnem nastopu, podizvajalca) ali oseba, ki ima pooblastilo za njegovo zastopanje ali odločanje ali nadzor v njem.</w:t>
      </w:r>
    </w:p>
    <w:p w:rsidR="000B285B" w:rsidRPr="00D00E3F" w:rsidRDefault="000B285B" w:rsidP="000B285B">
      <w:pPr>
        <w:autoSpaceDE w:val="0"/>
        <w:autoSpaceDN w:val="0"/>
        <w:adjustRightInd w:val="0"/>
        <w:rPr>
          <w:b/>
        </w:rPr>
      </w:pPr>
    </w:p>
    <w:p w:rsidR="000B285B" w:rsidRDefault="000B285B" w:rsidP="000B285B">
      <w:pPr>
        <w:autoSpaceDE w:val="0"/>
        <w:autoSpaceDN w:val="0"/>
        <w:adjustRightInd w:val="0"/>
        <w:rPr>
          <w:b/>
        </w:rPr>
      </w:pPr>
    </w:p>
    <w:p w:rsidR="000B285B" w:rsidRDefault="000B285B" w:rsidP="000B285B">
      <w:pPr>
        <w:autoSpaceDE w:val="0"/>
        <w:autoSpaceDN w:val="0"/>
        <w:adjustRightInd w:val="0"/>
        <w:rPr>
          <w:b/>
        </w:rPr>
      </w:pPr>
    </w:p>
    <w:p w:rsidR="000B285B" w:rsidRPr="00132F21" w:rsidRDefault="000B285B" w:rsidP="000B285B">
      <w:pPr>
        <w:pStyle w:val="Naslov2"/>
        <w:rPr>
          <w:rFonts w:ascii="Times New Roman" w:hAnsi="Times New Roman"/>
          <w:i w:val="0"/>
          <w:sz w:val="24"/>
          <w:szCs w:val="24"/>
          <w:shd w:val="clear" w:color="auto" w:fill="FFFFFF"/>
        </w:rPr>
      </w:pPr>
      <w:bookmarkStart w:id="15" w:name="_Toc13827715"/>
      <w:bookmarkStart w:id="16" w:name="_Toc14120840"/>
      <w:bookmarkStart w:id="17" w:name="_Toc14892538"/>
      <w:bookmarkStart w:id="18" w:name="_Toc14967203"/>
      <w:bookmarkStart w:id="19" w:name="_Toc15471615"/>
      <w:bookmarkStart w:id="20" w:name="_Toc15984130"/>
      <w:bookmarkStart w:id="21" w:name="_Toc34421607"/>
      <w:bookmarkStart w:id="22" w:name="_Toc34598202"/>
      <w:bookmarkStart w:id="23" w:name="_Toc34635078"/>
      <w:bookmarkStart w:id="24" w:name="_Toc38824079"/>
      <w:bookmarkStart w:id="25" w:name="_Toc38824730"/>
      <w:bookmarkStart w:id="26" w:name="_Toc38826303"/>
      <w:bookmarkStart w:id="27" w:name="_Toc38826428"/>
      <w:bookmarkStart w:id="28" w:name="_Toc38826794"/>
      <w:bookmarkStart w:id="29" w:name="_Toc39574702"/>
      <w:bookmarkStart w:id="30" w:name="_Toc39610746"/>
      <w:bookmarkStart w:id="31" w:name="_Toc52272962"/>
      <w:bookmarkStart w:id="32" w:name="_Toc52278761"/>
      <w:r w:rsidRPr="00132F21">
        <w:rPr>
          <w:rFonts w:ascii="Times New Roman" w:hAnsi="Times New Roman"/>
          <w:i w:val="0"/>
          <w:sz w:val="24"/>
          <w:szCs w:val="24"/>
          <w:shd w:val="clear" w:color="auto" w:fill="FFFFFF"/>
        </w:rPr>
        <w:lastRenderedPageBreak/>
        <w:t>Obrazec 3c</w:t>
      </w:r>
    </w:p>
    <w:p w:rsidR="000B285B" w:rsidRPr="00132F21" w:rsidRDefault="000B285B" w:rsidP="000B285B">
      <w:pPr>
        <w:pStyle w:val="Naslov2"/>
        <w:jc w:val="center"/>
        <w:rPr>
          <w:rFonts w:ascii="Times New Roman" w:hAnsi="Times New Roman"/>
          <w:i w:val="0"/>
          <w:sz w:val="24"/>
          <w:szCs w:val="24"/>
          <w:shd w:val="clear" w:color="auto" w:fill="FFFFFF"/>
        </w:rPr>
      </w:pPr>
      <w:r w:rsidRPr="00132F21">
        <w:rPr>
          <w:rFonts w:ascii="Times New Roman" w:hAnsi="Times New Roman"/>
          <w:i w:val="0"/>
          <w:sz w:val="24"/>
          <w:szCs w:val="24"/>
          <w:shd w:val="clear" w:color="auto" w:fill="FFFFFF"/>
        </w:rPr>
        <w:t>IZJAVA O NEOBSTOJU RAZLOGOV ZA IZKLJUČITEV IZ 6. ODSTAVKA 75. ČLENA ZJN - 3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0B285B" w:rsidRPr="0047567A" w:rsidRDefault="000B285B" w:rsidP="000B285B">
      <w:pPr>
        <w:jc w:val="center"/>
        <w:rPr>
          <w:b/>
        </w:rPr>
      </w:pPr>
      <w:r w:rsidRPr="0047567A">
        <w:rPr>
          <w:b/>
        </w:rPr>
        <w:t>(ustrezno obkroži)</w:t>
      </w:r>
    </w:p>
    <w:p w:rsidR="000B285B" w:rsidRPr="00687C67" w:rsidRDefault="000B285B" w:rsidP="000B285B">
      <w:pPr>
        <w:numPr>
          <w:ilvl w:val="0"/>
          <w:numId w:val="31"/>
        </w:numPr>
        <w:jc w:val="both"/>
      </w:pPr>
      <w:r w:rsidRPr="00687C67">
        <w:t>Ponudnik</w:t>
      </w:r>
    </w:p>
    <w:p w:rsidR="000B285B" w:rsidRPr="00687C67" w:rsidRDefault="000B285B" w:rsidP="000B285B">
      <w:pPr>
        <w:numPr>
          <w:ilvl w:val="0"/>
          <w:numId w:val="31"/>
        </w:numPr>
        <w:jc w:val="both"/>
      </w:pPr>
      <w:r w:rsidRPr="00687C67">
        <w:t>Vodilni partner v skupnem nastopu</w:t>
      </w:r>
    </w:p>
    <w:p w:rsidR="000B285B" w:rsidRPr="00687C67" w:rsidRDefault="000B285B" w:rsidP="000B285B">
      <w:pPr>
        <w:numPr>
          <w:ilvl w:val="0"/>
          <w:numId w:val="31"/>
        </w:numPr>
        <w:jc w:val="both"/>
      </w:pPr>
      <w:r w:rsidRPr="00687C67">
        <w:t>Partner v skupnem nastopu</w:t>
      </w:r>
    </w:p>
    <w:p w:rsidR="000B285B" w:rsidRPr="00687C67" w:rsidRDefault="000B285B" w:rsidP="000B285B">
      <w:pPr>
        <w:numPr>
          <w:ilvl w:val="0"/>
          <w:numId w:val="31"/>
        </w:numPr>
        <w:jc w:val="both"/>
      </w:pPr>
      <w:r w:rsidRPr="00687C67">
        <w:t>Podizvajalec</w:t>
      </w:r>
    </w:p>
    <w:p w:rsidR="000B285B" w:rsidRPr="00687C67" w:rsidRDefault="000B285B" w:rsidP="000B285B">
      <w:pPr>
        <w:rPr>
          <w:b/>
        </w:rPr>
      </w:pPr>
      <w:r>
        <w:rPr>
          <w:b/>
        </w:rPr>
        <w:t>_____________________________________</w:t>
      </w:r>
    </w:p>
    <w:p w:rsidR="000B285B" w:rsidRPr="00687C67" w:rsidRDefault="000B285B" w:rsidP="000B285B">
      <w:pPr>
        <w:rPr>
          <w:b/>
        </w:rPr>
      </w:pPr>
      <w:r>
        <w:rPr>
          <w:b/>
        </w:rPr>
        <w:t>_____________________________________</w:t>
      </w:r>
    </w:p>
    <w:p w:rsidR="000B285B" w:rsidRPr="00687C67" w:rsidRDefault="000B285B" w:rsidP="000B285B">
      <w:pPr>
        <w:rPr>
          <w:b/>
        </w:rPr>
      </w:pPr>
      <w:r>
        <w:rPr>
          <w:b/>
        </w:rPr>
        <w:t>_____________________________________</w:t>
      </w:r>
    </w:p>
    <w:p w:rsidR="000B285B" w:rsidRPr="00687C67" w:rsidRDefault="000B285B" w:rsidP="000B285B">
      <w:pPr>
        <w:rPr>
          <w:b/>
        </w:rPr>
      </w:pPr>
    </w:p>
    <w:p w:rsidR="000B285B" w:rsidRPr="0047567A" w:rsidRDefault="000B285B" w:rsidP="000B285B">
      <w:pPr>
        <w:pStyle w:val="Naslov3"/>
        <w:spacing w:before="0" w:after="0"/>
        <w:ind w:left="1701" w:hanging="1701"/>
        <w:jc w:val="both"/>
        <w:rPr>
          <w:rFonts w:ascii="Times New Roman" w:hAnsi="Times New Roman" w:cs="Times New Roman"/>
          <w:sz w:val="24"/>
          <w:szCs w:val="24"/>
        </w:rPr>
      </w:pPr>
      <w:bookmarkStart w:id="33" w:name="_Toc487216035"/>
      <w:bookmarkStart w:id="34" w:name="_Toc487217206"/>
      <w:bookmarkStart w:id="35" w:name="_Toc487538077"/>
      <w:bookmarkStart w:id="36" w:name="_Toc13827716"/>
      <w:bookmarkStart w:id="37" w:name="_Toc14120841"/>
      <w:bookmarkStart w:id="38" w:name="_Toc14892539"/>
      <w:bookmarkStart w:id="39" w:name="_Toc14967204"/>
      <w:bookmarkStart w:id="40" w:name="_Toc15471616"/>
      <w:bookmarkStart w:id="41" w:name="_Toc15984131"/>
      <w:bookmarkStart w:id="42" w:name="_Toc34421608"/>
      <w:bookmarkStart w:id="43" w:name="_Toc34598203"/>
      <w:bookmarkStart w:id="44" w:name="_Toc34635079"/>
      <w:bookmarkStart w:id="45" w:name="_Toc38824080"/>
      <w:bookmarkStart w:id="46" w:name="_Toc38824731"/>
      <w:bookmarkStart w:id="47" w:name="_Toc38826304"/>
      <w:bookmarkStart w:id="48" w:name="_Toc38826429"/>
      <w:bookmarkStart w:id="49" w:name="_Toc38826795"/>
      <w:bookmarkStart w:id="50" w:name="_Toc39574703"/>
      <w:bookmarkStart w:id="51" w:name="_Toc39610747"/>
      <w:bookmarkStart w:id="52" w:name="_Toc52269341"/>
      <w:bookmarkStart w:id="53" w:name="_Toc52272963"/>
      <w:bookmarkStart w:id="54" w:name="_Toc52278762"/>
      <w:r w:rsidRPr="0047567A">
        <w:rPr>
          <w:rFonts w:ascii="Times New Roman" w:hAnsi="Times New Roman" w:cs="Times New Roman"/>
          <w:sz w:val="24"/>
          <w:szCs w:val="24"/>
        </w:rPr>
        <w:t xml:space="preserve">Javno naročilo: </w:t>
      </w:r>
      <w:bookmarkEnd w:id="33"/>
      <w:bookmarkEnd w:id="34"/>
      <w:bookmarkEnd w:id="35"/>
      <w:bookmarkEnd w:id="36"/>
      <w:bookmarkEnd w:id="37"/>
      <w:bookmarkEnd w:id="38"/>
      <w:r w:rsidRPr="0047567A">
        <w:rPr>
          <w:rFonts w:ascii="Times New Roman" w:hAnsi="Times New Roman" w:cs="Times New Roman"/>
          <w:iCs/>
          <w:sz w:val="24"/>
          <w:szCs w:val="24"/>
        </w:rPr>
        <w:t>»</w:t>
      </w:r>
      <w:proofErr w:type="spellStart"/>
      <w:r w:rsidRPr="0047567A">
        <w:rPr>
          <w:rFonts w:ascii="Times New Roman" w:hAnsi="Times New Roman" w:cs="Times New Roman"/>
          <w:sz w:val="24"/>
          <w:szCs w:val="24"/>
        </w:rPr>
        <w:t>Monoblok</w:t>
      </w:r>
      <w:proofErr w:type="spellEnd"/>
      <w:r w:rsidRPr="0047567A">
        <w:rPr>
          <w:rFonts w:ascii="Times New Roman" w:hAnsi="Times New Roman" w:cs="Times New Roman"/>
          <w:sz w:val="24"/>
          <w:szCs w:val="24"/>
        </w:rPr>
        <w:t xml:space="preserve"> kolesa za ELOK ser. 363</w:t>
      </w:r>
      <w:r w:rsidRPr="0047567A">
        <w:rPr>
          <w:rFonts w:ascii="Times New Roman" w:hAnsi="Times New Roman" w:cs="Times New Roman"/>
          <w:iCs/>
          <w:sz w:val="24"/>
          <w:szCs w:val="24"/>
        </w:rP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0B285B" w:rsidRPr="0047567A" w:rsidRDefault="000B285B" w:rsidP="000B285B">
      <w:pPr>
        <w:rPr>
          <w:b/>
          <w:sz w:val="12"/>
          <w:szCs w:val="12"/>
        </w:rPr>
      </w:pPr>
    </w:p>
    <w:p w:rsidR="000B285B" w:rsidRPr="0047567A" w:rsidRDefault="000B285B" w:rsidP="000B285B">
      <w:pPr>
        <w:rPr>
          <w:b/>
          <w:sz w:val="12"/>
          <w:szCs w:val="12"/>
        </w:rPr>
      </w:pPr>
    </w:p>
    <w:p w:rsidR="000B285B" w:rsidRPr="00132F21" w:rsidRDefault="000B285B" w:rsidP="000B285B">
      <w:pPr>
        <w:autoSpaceDE w:val="0"/>
        <w:autoSpaceDN w:val="0"/>
        <w:adjustRightInd w:val="0"/>
        <w:jc w:val="both"/>
      </w:pPr>
      <w:r w:rsidRPr="00132F21">
        <w:t>Pod kazensko in materialno odgovornostjo izjavljamo, da ne obstajajo naslednji razlogi za izključitev iz 6. odstavka 75. člena ZJN-3:</w:t>
      </w:r>
    </w:p>
    <w:p w:rsidR="000B285B" w:rsidRPr="00132F21" w:rsidRDefault="000B285B" w:rsidP="000B285B"/>
    <w:p w:rsidR="000B285B" w:rsidRPr="0047567A" w:rsidRDefault="000B285B" w:rsidP="000B285B">
      <w:pPr>
        <w:pStyle w:val="Telo"/>
        <w:spacing w:before="0"/>
        <w:ind w:left="567" w:hanging="567"/>
        <w:rPr>
          <w:i w:val="0"/>
        </w:rPr>
      </w:pPr>
      <w:r w:rsidRPr="0047567A">
        <w:rPr>
          <w:i w:val="0"/>
        </w:rPr>
        <w:t>a)     če lahko naročnik na kakršen koli način izkaže kršitev obveznosti iz drugega odstavka 3. člena  tega zakona;</w:t>
      </w:r>
    </w:p>
    <w:p w:rsidR="000B285B" w:rsidRPr="0047567A" w:rsidRDefault="000B285B" w:rsidP="000B285B">
      <w:pPr>
        <w:pStyle w:val="Telo"/>
        <w:spacing w:before="0"/>
        <w:ind w:left="567" w:hanging="567"/>
        <w:rPr>
          <w:i w:val="0"/>
        </w:rPr>
      </w:pPr>
      <w:r w:rsidRPr="0047567A">
        <w:rPr>
          <w:i w:val="0"/>
        </w:rPr>
        <w:t xml:space="preserve">b)  </w:t>
      </w:r>
      <w:r>
        <w:rPr>
          <w:i w:val="0"/>
        </w:rPr>
        <w:tab/>
      </w:r>
      <w:r w:rsidRPr="0047567A">
        <w:rPr>
          <w:i w:val="0"/>
        </w:rPr>
        <w:t>če lahko naročnik z ustreznimi sredstvi izkaže, da je gospodarski subjekt zagrešil hujšo kršitev poklicnih pravil, zaradi česar je omajana njegova integriteta;</w:t>
      </w:r>
    </w:p>
    <w:p w:rsidR="000B285B" w:rsidRPr="0047567A" w:rsidRDefault="000B285B" w:rsidP="000B285B">
      <w:pPr>
        <w:pStyle w:val="Telo"/>
        <w:spacing w:before="0"/>
        <w:ind w:left="567" w:hanging="567"/>
        <w:rPr>
          <w:i w:val="0"/>
        </w:rPr>
      </w:pPr>
      <w:r w:rsidRPr="0047567A">
        <w:rPr>
          <w:i w:val="0"/>
        </w:rPr>
        <w:t xml:space="preserve">c)   </w:t>
      </w:r>
      <w:r>
        <w:rPr>
          <w:i w:val="0"/>
        </w:rPr>
        <w:tab/>
      </w:r>
      <w:r w:rsidRPr="0047567A">
        <w:rPr>
          <w:i w:val="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0B285B" w:rsidRPr="0047567A" w:rsidRDefault="000B285B" w:rsidP="000B285B">
      <w:pPr>
        <w:pStyle w:val="Telo"/>
        <w:spacing w:before="0"/>
        <w:ind w:left="567" w:hanging="567"/>
        <w:rPr>
          <w:i w:val="0"/>
        </w:rPr>
      </w:pPr>
      <w:r w:rsidRPr="0047567A">
        <w:rPr>
          <w:i w:val="0"/>
        </w:rPr>
        <w:t xml:space="preserve">č)   </w:t>
      </w:r>
      <w:r>
        <w:rPr>
          <w:i w:val="0"/>
        </w:rPr>
        <w:tab/>
      </w:r>
      <w:r w:rsidRPr="0047567A">
        <w:rPr>
          <w:i w:val="0"/>
        </w:rPr>
        <w:t>če nasprotja interesov iz tretjega odstavka 91. člena tega zakona ni mogoče učinkovito odpraviti z drugimi, blažjimi ukrepi;</w:t>
      </w:r>
    </w:p>
    <w:p w:rsidR="000B285B" w:rsidRPr="0047567A" w:rsidRDefault="000B285B" w:rsidP="000B285B">
      <w:pPr>
        <w:pStyle w:val="Telo"/>
        <w:spacing w:before="0"/>
        <w:ind w:left="567" w:hanging="567"/>
        <w:rPr>
          <w:i w:val="0"/>
        </w:rPr>
      </w:pPr>
      <w:r w:rsidRPr="0047567A">
        <w:rPr>
          <w:i w:val="0"/>
        </w:rPr>
        <w:t xml:space="preserve">d)  </w:t>
      </w:r>
      <w:r w:rsidRPr="0047567A">
        <w:rPr>
          <w:i w:val="0"/>
        </w:rPr>
        <w:tab/>
        <w:t>če izkrivljanja konkurence zaradi predhodnega sodelovanja gospodarskih subjektov pri pripravi postopka javnega naročanja v skladu s 65. členom tega zakona ni mogoče učinkovito odpraviti z drugimi, blažjimi ukrepi;</w:t>
      </w:r>
    </w:p>
    <w:p w:rsidR="000B285B" w:rsidRPr="0047567A" w:rsidRDefault="000B285B" w:rsidP="000B285B">
      <w:pPr>
        <w:pStyle w:val="Telo"/>
        <w:spacing w:before="0"/>
        <w:ind w:left="567" w:hanging="567"/>
        <w:rPr>
          <w:i w:val="0"/>
        </w:rPr>
      </w:pPr>
      <w:r w:rsidRPr="0047567A">
        <w:rPr>
          <w:i w:val="0"/>
        </w:rPr>
        <w:t xml:space="preserve">e)   </w:t>
      </w:r>
      <w:r>
        <w:rPr>
          <w:i w:val="0"/>
        </w:rPr>
        <w:tab/>
      </w:r>
      <w:r w:rsidRPr="0047567A">
        <w:rPr>
          <w:i w:val="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0B285B" w:rsidRPr="0047567A" w:rsidRDefault="000B285B" w:rsidP="000B285B">
      <w:pPr>
        <w:pStyle w:val="Telo"/>
        <w:spacing w:before="0"/>
        <w:ind w:left="567" w:hanging="567"/>
        <w:rPr>
          <w:i w:val="0"/>
        </w:rPr>
      </w:pPr>
      <w:r w:rsidRPr="0047567A">
        <w:rPr>
          <w:i w:val="0"/>
        </w:rPr>
        <w:t xml:space="preserve">f)  </w:t>
      </w:r>
      <w:r>
        <w:rPr>
          <w:i w:val="0"/>
        </w:rPr>
        <w:tab/>
      </w:r>
      <w:r w:rsidRPr="0047567A">
        <w:rPr>
          <w:i w:val="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0B285B" w:rsidRPr="0047567A" w:rsidRDefault="000B285B" w:rsidP="000B285B">
      <w:pPr>
        <w:pStyle w:val="Telo"/>
        <w:spacing w:before="0"/>
        <w:ind w:left="567" w:hanging="567"/>
        <w:rPr>
          <w:i w:val="0"/>
        </w:rPr>
      </w:pPr>
      <w:r w:rsidRPr="0047567A">
        <w:rPr>
          <w:i w:val="0"/>
        </w:rPr>
        <w:t>g)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0B285B" w:rsidRDefault="000B285B" w:rsidP="000B285B"/>
    <w:p w:rsidR="000B285B" w:rsidRPr="0047567A" w:rsidRDefault="000B285B" w:rsidP="000B285B"/>
    <w:p w:rsidR="000B285B" w:rsidRPr="0047567A" w:rsidRDefault="000B285B" w:rsidP="000B285B"/>
    <w:p w:rsidR="000B285B" w:rsidRDefault="000B285B" w:rsidP="000B285B">
      <w:pPr>
        <w:rPr>
          <w:b/>
          <w:i/>
        </w:rPr>
      </w:pPr>
      <w:r w:rsidRPr="0047567A">
        <w:t>Kraj in datum:</w:t>
      </w:r>
      <w:r w:rsidRPr="0047567A">
        <w:tab/>
      </w:r>
      <w:r w:rsidRPr="0047567A">
        <w:tab/>
      </w:r>
      <w:r w:rsidRPr="0047567A">
        <w:tab/>
      </w:r>
      <w:r>
        <w:tab/>
      </w:r>
      <w:r w:rsidRPr="0047567A">
        <w:t>Žig:</w:t>
      </w:r>
      <w:r w:rsidRPr="0047567A">
        <w:tab/>
      </w:r>
      <w:r w:rsidRPr="0047567A">
        <w:tab/>
      </w:r>
      <w:r>
        <w:tab/>
      </w:r>
      <w:r w:rsidRPr="0047567A">
        <w:tab/>
      </w:r>
      <w:r w:rsidRPr="0047567A">
        <w:tab/>
        <w:t>Podpis ponudnika:</w:t>
      </w:r>
    </w:p>
    <w:p w:rsidR="000B285B" w:rsidRPr="00D00E3F" w:rsidRDefault="000B285B" w:rsidP="000B285B">
      <w:pPr>
        <w:autoSpaceDE w:val="0"/>
        <w:autoSpaceDN w:val="0"/>
        <w:adjustRightInd w:val="0"/>
        <w:rPr>
          <w:b/>
        </w:rPr>
      </w:pPr>
    </w:p>
    <w:p w:rsidR="000B285B" w:rsidRPr="00D00E3F" w:rsidRDefault="000B285B" w:rsidP="000B285B">
      <w:pPr>
        <w:pStyle w:val="Naslov2"/>
        <w:rPr>
          <w:rFonts w:ascii="Times New Roman" w:hAnsi="Times New Roman" w:cs="Times New Roman"/>
          <w:i w:val="0"/>
          <w:sz w:val="24"/>
          <w:szCs w:val="24"/>
        </w:rPr>
      </w:pPr>
      <w:r w:rsidRPr="00D00E3F">
        <w:rPr>
          <w:i w:val="0"/>
        </w:rPr>
        <w:br w:type="page"/>
      </w:r>
      <w:bookmarkStart w:id="55" w:name="_Toc532533798"/>
      <w:r w:rsidRPr="00D00E3F">
        <w:rPr>
          <w:rFonts w:ascii="Times New Roman" w:hAnsi="Times New Roman" w:cs="Times New Roman"/>
          <w:i w:val="0"/>
          <w:sz w:val="24"/>
          <w:szCs w:val="24"/>
        </w:rPr>
        <w:lastRenderedPageBreak/>
        <w:t>Obrazec 4</w:t>
      </w:r>
      <w:bookmarkEnd w:id="55"/>
    </w:p>
    <w:p w:rsidR="000B285B" w:rsidRPr="00D00E3F" w:rsidRDefault="000B285B" w:rsidP="000B285B">
      <w:pPr>
        <w:autoSpaceDE w:val="0"/>
        <w:autoSpaceDN w:val="0"/>
        <w:adjustRightInd w:val="0"/>
        <w:rPr>
          <w:b/>
        </w:rPr>
      </w:pPr>
    </w:p>
    <w:p w:rsidR="000B285B" w:rsidRPr="00D00E3F" w:rsidRDefault="000B285B" w:rsidP="000B285B">
      <w:pPr>
        <w:autoSpaceDE w:val="0"/>
        <w:autoSpaceDN w:val="0"/>
        <w:adjustRightInd w:val="0"/>
        <w:jc w:val="center"/>
        <w:rPr>
          <w:b/>
        </w:rPr>
      </w:pPr>
      <w:r w:rsidRPr="00D00E3F">
        <w:rPr>
          <w:b/>
        </w:rPr>
        <w:t>VZOREC POGODBE</w:t>
      </w:r>
    </w:p>
    <w:p w:rsidR="000B285B" w:rsidRPr="00D00E3F" w:rsidRDefault="000B285B" w:rsidP="000B285B">
      <w:pPr>
        <w:autoSpaceDE w:val="0"/>
        <w:autoSpaceDN w:val="0"/>
        <w:adjustRightInd w:val="0"/>
        <w:jc w:val="center"/>
        <w:rPr>
          <w:b/>
        </w:rPr>
      </w:pPr>
    </w:p>
    <w:p w:rsidR="000B285B" w:rsidRPr="00D00E3F" w:rsidRDefault="000B285B" w:rsidP="000B285B">
      <w:pPr>
        <w:spacing w:line="276" w:lineRule="auto"/>
        <w:jc w:val="both"/>
      </w:pPr>
      <w:r w:rsidRPr="00D00E3F">
        <w:rPr>
          <w:b/>
          <w:bCs/>
        </w:rPr>
        <w:t>SŽ – Vleka in tehnika, d.o.o.</w:t>
      </w:r>
      <w:r w:rsidRPr="00D00E3F">
        <w:rPr>
          <w:b/>
        </w:rPr>
        <w:t>, Zaloška cesta 217, SI - 1000 Ljubljana,</w:t>
      </w:r>
      <w:r w:rsidRPr="00D00E3F">
        <w:t xml:space="preserve"> </w:t>
      </w:r>
    </w:p>
    <w:p w:rsidR="000B285B" w:rsidRPr="00D00E3F" w:rsidRDefault="000B285B" w:rsidP="000B285B">
      <w:pPr>
        <w:spacing w:line="276" w:lineRule="auto"/>
        <w:jc w:val="both"/>
      </w:pPr>
      <w:r w:rsidRPr="00D00E3F">
        <w:t xml:space="preserve">Registrirano pri Okrožnem sodišču v Ljubljani, Registrski vložek: 1/25961/00, Osnovni kapital 26.068.145,42 EUR, TRR SI56 02921-0018534804 NLB, </w:t>
      </w:r>
      <w:proofErr w:type="spellStart"/>
      <w:r w:rsidRPr="00D00E3F">
        <w:t>d.d</w:t>
      </w:r>
      <w:proofErr w:type="spellEnd"/>
      <w:r w:rsidRPr="00D00E3F">
        <w:t>., davčni zavezanec, Identifikacijska številka za DDV: SI99181762,  ki ga zastopa direktor Dušan ŽIČKAR, (v nadaljnjem besedilu: KUPEC)</w:t>
      </w:r>
    </w:p>
    <w:p w:rsidR="000B285B" w:rsidRDefault="000B285B" w:rsidP="000B285B">
      <w:r>
        <w:t>i</w:t>
      </w:r>
      <w:r w:rsidRPr="00D00E3F">
        <w:t>n</w:t>
      </w:r>
    </w:p>
    <w:p w:rsidR="000B285B" w:rsidRPr="00D00E3F" w:rsidRDefault="000B285B" w:rsidP="000B285B">
      <w:pPr>
        <w:spacing w:line="276" w:lineRule="auto"/>
        <w:jc w:val="both"/>
      </w:pPr>
      <w:r w:rsidRPr="00D00E3F">
        <w:t>………………………………………</w:t>
      </w:r>
      <w:r>
        <w:t>...</w:t>
      </w:r>
      <w:r w:rsidRPr="00D00E3F">
        <w:t>…………………………………………………………</w:t>
      </w:r>
    </w:p>
    <w:p w:rsidR="000B285B" w:rsidRPr="00D00E3F" w:rsidRDefault="000B285B" w:rsidP="000B285B">
      <w:pPr>
        <w:spacing w:line="276" w:lineRule="auto"/>
        <w:jc w:val="both"/>
        <w:rPr>
          <w:b/>
        </w:rPr>
      </w:pPr>
      <w:r w:rsidRPr="00D00E3F">
        <w:t xml:space="preserve">Registrirano pri </w:t>
      </w:r>
      <w:r>
        <w:t>…………………..</w:t>
      </w:r>
      <w:r w:rsidRPr="00D00E3F">
        <w:t xml:space="preserve">……………………………………, Registrski vložek ……………………………….., Osnovni kapital: .……………………….., Identifikacijska številka za DDV: ………….………………, ki ga zastopa …………………………………… (v nadaljnjem besedilu: PRODAJALEC) </w:t>
      </w:r>
    </w:p>
    <w:p w:rsidR="000B285B" w:rsidRDefault="000B285B" w:rsidP="000B285B"/>
    <w:p w:rsidR="000B285B" w:rsidRPr="00D00E3F" w:rsidRDefault="000B285B" w:rsidP="000B285B">
      <w:r w:rsidRPr="00D00E3F">
        <w:t>sklepata naslednjo</w:t>
      </w:r>
    </w:p>
    <w:p w:rsidR="000B285B" w:rsidRPr="00D00E3F" w:rsidRDefault="000B285B" w:rsidP="000B285B">
      <w:pPr>
        <w:jc w:val="center"/>
        <w:rPr>
          <w:b/>
        </w:rPr>
      </w:pPr>
      <w:r w:rsidRPr="00D00E3F">
        <w:rPr>
          <w:b/>
        </w:rPr>
        <w:t>POGODBO NAB št.: ….. /20</w:t>
      </w:r>
      <w:r>
        <w:rPr>
          <w:b/>
        </w:rPr>
        <w:t>21</w:t>
      </w:r>
      <w:r w:rsidRPr="00D00E3F">
        <w:rPr>
          <w:b/>
        </w:rPr>
        <w:t>/28</w:t>
      </w:r>
    </w:p>
    <w:p w:rsidR="000B285B" w:rsidRPr="00D00E3F" w:rsidRDefault="000B285B" w:rsidP="000B285B">
      <w:pPr>
        <w:jc w:val="both"/>
      </w:pPr>
    </w:p>
    <w:p w:rsidR="000B285B" w:rsidRPr="00D00E3F" w:rsidRDefault="000B285B" w:rsidP="000B285B">
      <w:pPr>
        <w:jc w:val="both"/>
      </w:pPr>
      <w:r w:rsidRPr="00D00E3F">
        <w:t>Prodajalec je bil izbran kot najugodnejši ponudnik na podlagi izvedenega javnega naročila v skladu s 40. členom ZJN-3 »</w:t>
      </w:r>
      <w:proofErr w:type="spellStart"/>
      <w:r>
        <w:t>Monoblok</w:t>
      </w:r>
      <w:proofErr w:type="spellEnd"/>
      <w:r>
        <w:t xml:space="preserve"> kolesa za ELOK ser. 363</w:t>
      </w:r>
      <w:r w:rsidRPr="00D00E3F">
        <w:t xml:space="preserve">«, objavljenega na Portalu javnih naročil, št. objave ………….. z dne ………... </w:t>
      </w:r>
      <w:r w:rsidRPr="00D00E3F">
        <w:rPr>
          <w:bCs/>
        </w:rPr>
        <w:t>ter</w:t>
      </w:r>
      <w:r w:rsidRPr="00D00E3F">
        <w:t xml:space="preserve"> na portalu TED (Tender </w:t>
      </w:r>
      <w:proofErr w:type="spellStart"/>
      <w:r w:rsidRPr="00D00E3F">
        <w:t>Electronic</w:t>
      </w:r>
      <w:proofErr w:type="spellEnd"/>
      <w:r w:rsidRPr="00D00E3F">
        <w:t xml:space="preserve"> </w:t>
      </w:r>
      <w:proofErr w:type="spellStart"/>
      <w:r w:rsidRPr="00D00E3F">
        <w:t>Daily</w:t>
      </w:r>
      <w:proofErr w:type="spellEnd"/>
      <w:r w:rsidRPr="00D00E3F">
        <w:t xml:space="preserve">) pod oznako </w:t>
      </w:r>
      <w:r w:rsidRPr="00D00E3F">
        <w:rPr>
          <w:bCs/>
        </w:rPr>
        <w:t xml:space="preserve">………………….. </w:t>
      </w:r>
      <w:r w:rsidRPr="00D00E3F">
        <w:t>z dne ……………...</w:t>
      </w:r>
    </w:p>
    <w:p w:rsidR="000B285B" w:rsidRPr="00D00E3F" w:rsidRDefault="000B285B" w:rsidP="000B285B">
      <w:pPr>
        <w:tabs>
          <w:tab w:val="left" w:pos="6345"/>
        </w:tabs>
        <w:rPr>
          <w:b/>
        </w:rPr>
      </w:pPr>
    </w:p>
    <w:p w:rsidR="000B285B" w:rsidRPr="00D00E3F" w:rsidRDefault="000B285B" w:rsidP="000B285B">
      <w:pPr>
        <w:tabs>
          <w:tab w:val="left" w:pos="6345"/>
        </w:tabs>
        <w:rPr>
          <w:b/>
        </w:rPr>
      </w:pPr>
      <w:r w:rsidRPr="00D00E3F">
        <w:rPr>
          <w:b/>
        </w:rPr>
        <w:t>I. PREDMET POGODBE</w:t>
      </w:r>
    </w:p>
    <w:p w:rsidR="000B285B" w:rsidRPr="00D00E3F" w:rsidRDefault="000B285B" w:rsidP="000B285B">
      <w:pPr>
        <w:jc w:val="center"/>
        <w:rPr>
          <w:b/>
        </w:rPr>
      </w:pPr>
      <w:r w:rsidRPr="00D00E3F">
        <w:rPr>
          <w:b/>
        </w:rPr>
        <w:t>1. člen</w:t>
      </w:r>
    </w:p>
    <w:p w:rsidR="000B285B" w:rsidRPr="00D00E3F" w:rsidRDefault="000B285B" w:rsidP="000B285B">
      <w:pPr>
        <w:pStyle w:val="Telo"/>
        <w:spacing w:before="0"/>
        <w:rPr>
          <w:i w:val="0"/>
          <w:szCs w:val="24"/>
        </w:rPr>
      </w:pPr>
      <w:r w:rsidRPr="00D00E3F">
        <w:rPr>
          <w:i w:val="0"/>
          <w:szCs w:val="24"/>
        </w:rPr>
        <w:t xml:space="preserve">S to pogodbo se pogodbeni stranki dogovorita o dobavi </w:t>
      </w:r>
      <w:proofErr w:type="spellStart"/>
      <w:r>
        <w:rPr>
          <w:i w:val="0"/>
          <w:szCs w:val="24"/>
        </w:rPr>
        <w:t>monoblok</w:t>
      </w:r>
      <w:proofErr w:type="spellEnd"/>
      <w:r>
        <w:rPr>
          <w:i w:val="0"/>
          <w:szCs w:val="24"/>
        </w:rPr>
        <w:t xml:space="preserve"> koles za ELOK ser. 363 </w:t>
      </w:r>
      <w:r w:rsidRPr="00AB1DEE">
        <w:rPr>
          <w:i w:val="0"/>
          <w:szCs w:val="24"/>
        </w:rPr>
        <w:t>na podlagi predr</w:t>
      </w:r>
      <w:r w:rsidRPr="00D00E3F">
        <w:rPr>
          <w:i w:val="0"/>
          <w:szCs w:val="24"/>
        </w:rPr>
        <w:t xml:space="preserve">ačuna št. ……………. z dne……………, ki je sestavni del pogodbe, s katerim je skladna tudi kakovost, količina in pogodbena cena </w:t>
      </w:r>
      <w:r w:rsidRPr="00D00E3F">
        <w:rPr>
          <w:i w:val="0"/>
          <w:color w:val="000000"/>
          <w:szCs w:val="24"/>
        </w:rPr>
        <w:t>(Priloga 1).</w:t>
      </w:r>
    </w:p>
    <w:p w:rsidR="000B285B" w:rsidRPr="00D00E3F" w:rsidRDefault="000B285B" w:rsidP="000B285B">
      <w:pPr>
        <w:pStyle w:val="Telo"/>
        <w:keepLines w:val="0"/>
        <w:spacing w:before="0"/>
        <w:rPr>
          <w:i w:val="0"/>
          <w:szCs w:val="24"/>
        </w:rPr>
      </w:pPr>
    </w:p>
    <w:p w:rsidR="000B285B" w:rsidRPr="00D00E3F" w:rsidRDefault="000B285B" w:rsidP="000B285B">
      <w:pPr>
        <w:rPr>
          <w:b/>
        </w:rPr>
      </w:pPr>
      <w:r w:rsidRPr="00D00E3F">
        <w:rPr>
          <w:b/>
        </w:rPr>
        <w:t>II. CENA IN ROK DOBAVE</w:t>
      </w:r>
    </w:p>
    <w:p w:rsidR="000B285B" w:rsidRPr="00D00E3F" w:rsidRDefault="000B285B" w:rsidP="000B285B">
      <w:pPr>
        <w:jc w:val="center"/>
        <w:rPr>
          <w:b/>
        </w:rPr>
      </w:pPr>
      <w:r w:rsidRPr="00D00E3F">
        <w:rPr>
          <w:b/>
        </w:rPr>
        <w:t>2. člen</w:t>
      </w:r>
    </w:p>
    <w:p w:rsidR="000B285B" w:rsidRDefault="000B285B" w:rsidP="000B285B">
      <w:pPr>
        <w:tabs>
          <w:tab w:val="left" w:pos="615"/>
        </w:tabs>
        <w:jc w:val="both"/>
      </w:pPr>
      <w:r w:rsidRPr="00D00E3F">
        <w:t>Skupna vrednost predmeta pogodbe je določena na podlagi predračuna št. ……… z dne ……..</w:t>
      </w:r>
      <w:r>
        <w:t xml:space="preserve"> </w:t>
      </w:r>
      <w:r w:rsidRPr="00D00E3F">
        <w:t>in sicer:</w:t>
      </w:r>
    </w:p>
    <w:p w:rsidR="000B285B" w:rsidRDefault="000B285B" w:rsidP="000B285B"/>
    <w:tbl>
      <w:tblPr>
        <w:tblW w:w="10485" w:type="dxa"/>
        <w:jc w:val="center"/>
        <w:tblCellMar>
          <w:left w:w="70" w:type="dxa"/>
          <w:right w:w="70" w:type="dxa"/>
        </w:tblCellMar>
        <w:tblLook w:val="04A0" w:firstRow="1" w:lastRow="0" w:firstColumn="1" w:lastColumn="0" w:noHBand="0" w:noVBand="1"/>
      </w:tblPr>
      <w:tblGrid>
        <w:gridCol w:w="852"/>
        <w:gridCol w:w="850"/>
        <w:gridCol w:w="2971"/>
        <w:gridCol w:w="1559"/>
        <w:gridCol w:w="1134"/>
        <w:gridCol w:w="1276"/>
        <w:gridCol w:w="1843"/>
      </w:tblGrid>
      <w:tr w:rsidR="000B285B" w:rsidRPr="00CA7F1A" w:rsidTr="00D1784D">
        <w:trPr>
          <w:trHeight w:val="766"/>
          <w:jc w:val="center"/>
        </w:trPr>
        <w:tc>
          <w:tcPr>
            <w:tcW w:w="852"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sz w:val="22"/>
                <w:szCs w:val="22"/>
              </w:rPr>
            </w:pPr>
            <w:proofErr w:type="spellStart"/>
            <w:r w:rsidRPr="00CA7F1A">
              <w:rPr>
                <w:b/>
                <w:bCs/>
                <w:sz w:val="22"/>
                <w:szCs w:val="22"/>
              </w:rPr>
              <w:t>Zap.št</w:t>
            </w:r>
            <w:proofErr w:type="spellEnd"/>
            <w:r w:rsidRPr="00CA7F1A">
              <w:rPr>
                <w:b/>
                <w:bCs/>
                <w:sz w:val="22"/>
                <w:szCs w:val="22"/>
              </w:rPr>
              <w:t>.</w:t>
            </w:r>
          </w:p>
        </w:tc>
        <w:tc>
          <w:tcPr>
            <w:tcW w:w="850"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ind w:hanging="89"/>
              <w:jc w:val="center"/>
              <w:rPr>
                <w:b/>
                <w:bCs/>
                <w:color w:val="000000"/>
                <w:sz w:val="22"/>
                <w:szCs w:val="22"/>
              </w:rPr>
            </w:pPr>
            <w:r w:rsidRPr="00CA7F1A">
              <w:rPr>
                <w:b/>
                <w:bCs/>
                <w:color w:val="000000"/>
                <w:sz w:val="22"/>
                <w:szCs w:val="22"/>
              </w:rPr>
              <w:t>PD</w:t>
            </w:r>
          </w:p>
        </w:tc>
        <w:tc>
          <w:tcPr>
            <w:tcW w:w="2971"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sz w:val="22"/>
                <w:szCs w:val="22"/>
              </w:rPr>
            </w:pPr>
            <w:r w:rsidRPr="00CA7F1A">
              <w:rPr>
                <w:b/>
                <w:bCs/>
                <w:sz w:val="22"/>
                <w:szCs w:val="22"/>
              </w:rPr>
              <w:t>Naziv rezervnega dela</w:t>
            </w:r>
          </w:p>
        </w:tc>
        <w:tc>
          <w:tcPr>
            <w:tcW w:w="1559"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Št. načrta</w:t>
            </w:r>
          </w:p>
        </w:tc>
        <w:tc>
          <w:tcPr>
            <w:tcW w:w="1134"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Količina v kosih</w:t>
            </w:r>
          </w:p>
        </w:tc>
        <w:tc>
          <w:tcPr>
            <w:tcW w:w="1276"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 xml:space="preserve"> Cena v EUR/ kos brez DDV </w:t>
            </w:r>
          </w:p>
        </w:tc>
        <w:tc>
          <w:tcPr>
            <w:tcW w:w="1843" w:type="dxa"/>
            <w:tcBorders>
              <w:top w:val="single" w:sz="4" w:space="0" w:color="auto"/>
              <w:left w:val="single" w:sz="4" w:space="0" w:color="auto"/>
              <w:bottom w:val="double" w:sz="6" w:space="0" w:color="000000"/>
              <w:right w:val="single" w:sz="4" w:space="0" w:color="auto"/>
            </w:tcBorders>
            <w:shd w:val="clear" w:color="000000" w:fill="A6A6A6"/>
            <w:vAlign w:val="center"/>
            <w:hideMark/>
          </w:tcPr>
          <w:p w:rsidR="000B285B" w:rsidRPr="00CA7F1A" w:rsidRDefault="000B285B" w:rsidP="00D1784D">
            <w:pPr>
              <w:jc w:val="center"/>
              <w:rPr>
                <w:b/>
                <w:bCs/>
                <w:color w:val="000000"/>
                <w:sz w:val="22"/>
                <w:szCs w:val="22"/>
              </w:rPr>
            </w:pPr>
            <w:r w:rsidRPr="00CA7F1A">
              <w:rPr>
                <w:b/>
                <w:bCs/>
                <w:color w:val="000000"/>
                <w:sz w:val="22"/>
                <w:szCs w:val="22"/>
              </w:rPr>
              <w:t>Vrednost v EUR brez DDV</w:t>
            </w:r>
          </w:p>
        </w:tc>
      </w:tr>
      <w:tr w:rsidR="000B285B" w:rsidRPr="00CA7F1A" w:rsidTr="00D1784D">
        <w:trPr>
          <w:trHeight w:val="459"/>
          <w:jc w:val="center"/>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1</w:t>
            </w:r>
          </w:p>
        </w:tc>
        <w:tc>
          <w:tcPr>
            <w:tcW w:w="850"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200056</w:t>
            </w:r>
          </w:p>
        </w:tc>
        <w:tc>
          <w:tcPr>
            <w:tcW w:w="2971"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rPr>
                <w:sz w:val="22"/>
                <w:szCs w:val="22"/>
              </w:rPr>
            </w:pPr>
            <w:proofErr w:type="spellStart"/>
            <w:r w:rsidRPr="00CA7F1A">
              <w:rPr>
                <w:sz w:val="22"/>
                <w:szCs w:val="22"/>
              </w:rPr>
              <w:t>Monoblok</w:t>
            </w:r>
            <w:proofErr w:type="spellEnd"/>
            <w:r w:rsidRPr="00CA7F1A">
              <w:rPr>
                <w:sz w:val="22"/>
                <w:szCs w:val="22"/>
              </w:rPr>
              <w:t xml:space="preserve"> kolo z luknj</w:t>
            </w:r>
            <w:r>
              <w:rPr>
                <w:sz w:val="22"/>
                <w:szCs w:val="22"/>
              </w:rPr>
              <w:t>ami</w:t>
            </w:r>
            <w:r w:rsidRPr="00CA7F1A">
              <w:rPr>
                <w:sz w:val="22"/>
                <w:szCs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SŽ-PV-0311-10</w:t>
            </w:r>
          </w:p>
        </w:tc>
        <w:tc>
          <w:tcPr>
            <w:tcW w:w="1134"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Pr>
                <w:color w:val="000000"/>
                <w:sz w:val="22"/>
                <w:szCs w:val="22"/>
              </w:rPr>
              <w:t>144</w:t>
            </w:r>
          </w:p>
        </w:tc>
        <w:tc>
          <w:tcPr>
            <w:tcW w:w="1276"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423"/>
          <w:jc w:val="center"/>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sidRPr="00CA7F1A">
              <w:rPr>
                <w:color w:val="000000"/>
                <w:sz w:val="22"/>
                <w:szCs w:val="22"/>
              </w:rPr>
              <w:t>2</w:t>
            </w:r>
          </w:p>
        </w:tc>
        <w:tc>
          <w:tcPr>
            <w:tcW w:w="850"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200057</w:t>
            </w:r>
          </w:p>
        </w:tc>
        <w:tc>
          <w:tcPr>
            <w:tcW w:w="2971"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rPr>
                <w:sz w:val="22"/>
                <w:szCs w:val="22"/>
              </w:rPr>
            </w:pPr>
            <w:proofErr w:type="spellStart"/>
            <w:r w:rsidRPr="00CA7F1A">
              <w:rPr>
                <w:sz w:val="22"/>
                <w:szCs w:val="22"/>
              </w:rPr>
              <w:t>Monoblok</w:t>
            </w:r>
            <w:proofErr w:type="spellEnd"/>
            <w:r w:rsidRPr="00CA7F1A">
              <w:rPr>
                <w:sz w:val="22"/>
                <w:szCs w:val="22"/>
              </w:rPr>
              <w:t xml:space="preserve"> kolo brez luk</w:t>
            </w:r>
            <w:r>
              <w:rPr>
                <w:sz w:val="22"/>
                <w:szCs w:val="22"/>
              </w:rPr>
              <w:t>e</w:t>
            </w:r>
            <w:r w:rsidRPr="00CA7F1A">
              <w:rPr>
                <w:sz w:val="22"/>
                <w:szCs w:val="22"/>
              </w:rPr>
              <w:t>nj</w:t>
            </w:r>
          </w:p>
        </w:tc>
        <w:tc>
          <w:tcPr>
            <w:tcW w:w="1559" w:type="dxa"/>
            <w:tcBorders>
              <w:top w:val="nil"/>
              <w:left w:val="nil"/>
              <w:bottom w:val="single" w:sz="4" w:space="0" w:color="auto"/>
              <w:right w:val="single" w:sz="4" w:space="0" w:color="auto"/>
            </w:tcBorders>
            <w:shd w:val="clear" w:color="auto" w:fill="auto"/>
            <w:vAlign w:val="center"/>
            <w:hideMark/>
          </w:tcPr>
          <w:p w:rsidR="000B285B" w:rsidRPr="00CA7F1A" w:rsidRDefault="000B285B" w:rsidP="00D1784D">
            <w:pPr>
              <w:jc w:val="center"/>
              <w:rPr>
                <w:color w:val="000000"/>
                <w:sz w:val="22"/>
                <w:szCs w:val="22"/>
              </w:rPr>
            </w:pPr>
            <w:r w:rsidRPr="00CA7F1A">
              <w:rPr>
                <w:color w:val="000000"/>
                <w:sz w:val="22"/>
                <w:szCs w:val="22"/>
              </w:rPr>
              <w:t>SŽ-PV-0311-11</w:t>
            </w:r>
          </w:p>
        </w:tc>
        <w:tc>
          <w:tcPr>
            <w:tcW w:w="1134"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jc w:val="center"/>
              <w:rPr>
                <w:color w:val="000000"/>
                <w:sz w:val="22"/>
                <w:szCs w:val="22"/>
              </w:rPr>
            </w:pPr>
            <w:r>
              <w:rPr>
                <w:color w:val="000000"/>
                <w:sz w:val="22"/>
                <w:szCs w:val="22"/>
              </w:rPr>
              <w:t>144</w:t>
            </w:r>
          </w:p>
        </w:tc>
        <w:tc>
          <w:tcPr>
            <w:tcW w:w="1276"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409"/>
          <w:jc w:val="center"/>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Skupna vrednost v EUR brez DDV</w:t>
            </w:r>
          </w:p>
        </w:tc>
        <w:tc>
          <w:tcPr>
            <w:tcW w:w="1843" w:type="dxa"/>
            <w:tcBorders>
              <w:top w:val="nil"/>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415"/>
          <w:jc w:val="center"/>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DDV 22%</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r>
      <w:tr w:rsidR="000B285B" w:rsidRPr="00CA7F1A" w:rsidTr="00D1784D">
        <w:trPr>
          <w:trHeight w:val="422"/>
          <w:jc w:val="center"/>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285B" w:rsidRPr="00CA7F1A" w:rsidRDefault="000B285B" w:rsidP="00D1784D">
            <w:pPr>
              <w:jc w:val="right"/>
              <w:rPr>
                <w:b/>
                <w:bCs/>
                <w:color w:val="000000"/>
                <w:sz w:val="22"/>
                <w:szCs w:val="22"/>
              </w:rPr>
            </w:pPr>
            <w:r w:rsidRPr="00CA7F1A">
              <w:rPr>
                <w:b/>
                <w:bCs/>
                <w:color w:val="000000"/>
                <w:sz w:val="22"/>
                <w:szCs w:val="22"/>
              </w:rPr>
              <w:t xml:space="preserve">Skupna vrednost v EUR z DDV </w:t>
            </w:r>
          </w:p>
        </w:tc>
        <w:tc>
          <w:tcPr>
            <w:tcW w:w="1843" w:type="dxa"/>
            <w:tcBorders>
              <w:top w:val="nil"/>
              <w:left w:val="nil"/>
              <w:bottom w:val="single" w:sz="4" w:space="0" w:color="auto"/>
              <w:right w:val="single" w:sz="4" w:space="0" w:color="auto"/>
            </w:tcBorders>
            <w:shd w:val="clear" w:color="auto" w:fill="auto"/>
            <w:noWrap/>
            <w:vAlign w:val="bottom"/>
            <w:hideMark/>
          </w:tcPr>
          <w:p w:rsidR="000B285B" w:rsidRPr="00CA7F1A" w:rsidRDefault="000B285B" w:rsidP="00D1784D">
            <w:pPr>
              <w:rPr>
                <w:color w:val="000000"/>
                <w:sz w:val="22"/>
                <w:szCs w:val="22"/>
              </w:rPr>
            </w:pPr>
            <w:r w:rsidRPr="00CA7F1A">
              <w:rPr>
                <w:color w:val="000000"/>
                <w:sz w:val="22"/>
                <w:szCs w:val="22"/>
              </w:rPr>
              <w:t> </w:t>
            </w:r>
          </w:p>
        </w:tc>
      </w:tr>
    </w:tbl>
    <w:p w:rsidR="000B285B" w:rsidRPr="00D00E3F" w:rsidRDefault="000B285B" w:rsidP="000B285B">
      <w:pPr>
        <w:tabs>
          <w:tab w:val="left" w:pos="1680"/>
        </w:tabs>
        <w:jc w:val="both"/>
      </w:pPr>
    </w:p>
    <w:p w:rsidR="000B285B" w:rsidRPr="00CA7F1A" w:rsidRDefault="000B285B" w:rsidP="000B285B">
      <w:pPr>
        <w:tabs>
          <w:tab w:val="num" w:pos="0"/>
        </w:tabs>
        <w:jc w:val="both"/>
      </w:pPr>
      <w:r w:rsidRPr="00D00E3F">
        <w:t xml:space="preserve">Navedena cena je nespremenljiva ves čas pogodbenega razmerja in se razume za dobavo </w:t>
      </w:r>
      <w:r w:rsidRPr="00DD2DEF">
        <w:t xml:space="preserve">DDP SŽ –VIT, d.o.o., Center </w:t>
      </w:r>
      <w:r w:rsidRPr="00CA7F1A">
        <w:t xml:space="preserve">Ptuj, </w:t>
      </w:r>
      <w:r w:rsidRPr="00CA7F1A">
        <w:rPr>
          <w:rStyle w:val="acopre1"/>
        </w:rPr>
        <w:t>Osojnikova cesta 6</w:t>
      </w:r>
      <w:r>
        <w:rPr>
          <w:rStyle w:val="acopre1"/>
        </w:rPr>
        <w:t>,</w:t>
      </w:r>
      <w:r w:rsidRPr="00CA7F1A">
        <w:rPr>
          <w:rStyle w:val="acopre1"/>
        </w:rPr>
        <w:t xml:space="preserve"> 2250 </w:t>
      </w:r>
      <w:r w:rsidRPr="00CA7F1A">
        <w:rPr>
          <w:rStyle w:val="acopre1"/>
          <w:bCs/>
        </w:rPr>
        <w:t>Ptuj</w:t>
      </w:r>
      <w:r w:rsidRPr="00387345">
        <w:t xml:space="preserve"> </w:t>
      </w:r>
      <w:r w:rsidRPr="00DD2DEF">
        <w:t>(</w:t>
      </w:r>
      <w:proofErr w:type="spellStart"/>
      <w:r>
        <w:t>I</w:t>
      </w:r>
      <w:r w:rsidRPr="00DD2DEF">
        <w:t>ncoterms</w:t>
      </w:r>
      <w:proofErr w:type="spellEnd"/>
      <w:r w:rsidRPr="00DD2DEF">
        <w:t xml:space="preserve"> 20</w:t>
      </w:r>
      <w:r>
        <w:t>2</w:t>
      </w:r>
      <w:r w:rsidRPr="00DD2DEF">
        <w:t>0)</w:t>
      </w:r>
      <w:r>
        <w:t>.</w:t>
      </w:r>
      <w:r w:rsidRPr="00387345">
        <w:t xml:space="preserve"> </w:t>
      </w:r>
      <w:r w:rsidRPr="00D00E3F">
        <w:t>DDV plača kupec.</w:t>
      </w:r>
    </w:p>
    <w:p w:rsidR="000B285B" w:rsidRPr="00D00E3F" w:rsidRDefault="000B285B" w:rsidP="000B285B">
      <w:pPr>
        <w:jc w:val="center"/>
        <w:rPr>
          <w:b/>
        </w:rPr>
      </w:pPr>
      <w:r w:rsidRPr="00D00E3F">
        <w:rPr>
          <w:b/>
        </w:rPr>
        <w:lastRenderedPageBreak/>
        <w:t>3. člen</w:t>
      </w:r>
    </w:p>
    <w:p w:rsidR="000B285B" w:rsidRDefault="000B285B" w:rsidP="000B285B">
      <w:pPr>
        <w:pStyle w:val="Odstavekseznama"/>
        <w:tabs>
          <w:tab w:val="left" w:pos="1725"/>
        </w:tabs>
        <w:ind w:left="0"/>
        <w:jc w:val="both"/>
        <w:rPr>
          <w:iCs/>
          <w:noProof/>
        </w:rPr>
      </w:pPr>
      <w:r w:rsidRPr="0019677E">
        <w:rPr>
          <w:iCs/>
          <w:noProof/>
        </w:rPr>
        <w:t>Za posamezn</w:t>
      </w:r>
      <w:r>
        <w:rPr>
          <w:iCs/>
          <w:noProof/>
        </w:rPr>
        <w:t>a monoblok kolesa</w:t>
      </w:r>
      <w:r w:rsidRPr="0019677E">
        <w:rPr>
          <w:iCs/>
          <w:noProof/>
        </w:rPr>
        <w:t xml:space="preserve"> so v razpisnem obrazcu 1</w:t>
      </w:r>
      <w:r>
        <w:rPr>
          <w:iCs/>
          <w:noProof/>
        </w:rPr>
        <w:t>2</w:t>
      </w:r>
      <w:r w:rsidRPr="0019677E">
        <w:rPr>
          <w:iCs/>
          <w:noProof/>
        </w:rPr>
        <w:t>- Tehnične zahteve</w:t>
      </w:r>
      <w:r>
        <w:rPr>
          <w:iCs/>
          <w:noProof/>
        </w:rPr>
        <w:t xml:space="preserve"> (priloga 2)</w:t>
      </w:r>
      <w:r w:rsidRPr="0019677E">
        <w:rPr>
          <w:iCs/>
          <w:noProof/>
        </w:rPr>
        <w:t xml:space="preserve"> zapisane potrebe za leto 20</w:t>
      </w:r>
      <w:r>
        <w:rPr>
          <w:iCs/>
          <w:noProof/>
        </w:rPr>
        <w:t>21, 2022 in 2023</w:t>
      </w:r>
      <w:r w:rsidRPr="0019677E">
        <w:rPr>
          <w:iCs/>
          <w:noProof/>
        </w:rPr>
        <w:t xml:space="preserve">. </w:t>
      </w:r>
      <w:r>
        <w:rPr>
          <w:iCs/>
          <w:noProof/>
        </w:rPr>
        <w:t>Količine potrebne za leto</w:t>
      </w:r>
      <w:r w:rsidRPr="0019677E">
        <w:rPr>
          <w:iCs/>
          <w:noProof/>
        </w:rPr>
        <w:t xml:space="preserve"> 20</w:t>
      </w:r>
      <w:r>
        <w:rPr>
          <w:iCs/>
          <w:noProof/>
        </w:rPr>
        <w:t>21</w:t>
      </w:r>
      <w:r w:rsidRPr="0019677E">
        <w:rPr>
          <w:iCs/>
          <w:noProof/>
        </w:rPr>
        <w:t xml:space="preserve"> se dobavijo v enkratni dobavi in sicer </w:t>
      </w:r>
      <w:r>
        <w:rPr>
          <w:iCs/>
          <w:noProof/>
        </w:rPr>
        <w:t>v 120</w:t>
      </w:r>
      <w:r w:rsidRPr="0019677E">
        <w:rPr>
          <w:iCs/>
          <w:noProof/>
        </w:rPr>
        <w:t xml:space="preserve"> dn</w:t>
      </w:r>
      <w:r>
        <w:rPr>
          <w:iCs/>
          <w:noProof/>
        </w:rPr>
        <w:t>eh</w:t>
      </w:r>
      <w:r w:rsidRPr="0019677E">
        <w:rPr>
          <w:iCs/>
          <w:noProof/>
        </w:rPr>
        <w:t xml:space="preserve"> po obojestranskem podpisu pogodbe, količine</w:t>
      </w:r>
      <w:r>
        <w:rPr>
          <w:iCs/>
          <w:noProof/>
        </w:rPr>
        <w:t xml:space="preserve"> potrebne za leto 2022 in 2023</w:t>
      </w:r>
      <w:r w:rsidRPr="0019677E">
        <w:rPr>
          <w:iCs/>
          <w:noProof/>
        </w:rPr>
        <w:t xml:space="preserve"> pa bo prodajalec dobavil sukcesivno, na podlagi odpoklicev kupca</w:t>
      </w:r>
      <w:r>
        <w:rPr>
          <w:iCs/>
          <w:noProof/>
        </w:rPr>
        <w:t>. Rok dobave je 90 dni po posameznem odpoklicu</w:t>
      </w:r>
      <w:r w:rsidRPr="0019677E">
        <w:rPr>
          <w:iCs/>
          <w:noProof/>
        </w:rPr>
        <w:t xml:space="preserve">. Zadnji odpoklic bo izveden najkasneje </w:t>
      </w:r>
      <w:r>
        <w:rPr>
          <w:iCs/>
          <w:noProof/>
        </w:rPr>
        <w:t>15</w:t>
      </w:r>
      <w:r w:rsidRPr="0019677E">
        <w:rPr>
          <w:iCs/>
          <w:noProof/>
        </w:rPr>
        <w:t>.</w:t>
      </w:r>
      <w:r>
        <w:rPr>
          <w:iCs/>
          <w:noProof/>
        </w:rPr>
        <w:t>3</w:t>
      </w:r>
      <w:r w:rsidRPr="0019677E">
        <w:rPr>
          <w:iCs/>
          <w:noProof/>
        </w:rPr>
        <w:t>.202</w:t>
      </w:r>
      <w:r>
        <w:rPr>
          <w:iCs/>
          <w:noProof/>
        </w:rPr>
        <w:t>3</w:t>
      </w:r>
      <w:r w:rsidRPr="0019677E">
        <w:rPr>
          <w:iCs/>
          <w:noProof/>
        </w:rPr>
        <w:t>.</w:t>
      </w:r>
    </w:p>
    <w:p w:rsidR="000B285B" w:rsidRDefault="000B285B" w:rsidP="000B285B">
      <w:pPr>
        <w:jc w:val="both"/>
      </w:pPr>
    </w:p>
    <w:p w:rsidR="000B285B" w:rsidRPr="00D00E3F" w:rsidRDefault="000B285B" w:rsidP="000B285B">
      <w:pPr>
        <w:rPr>
          <w:b/>
        </w:rPr>
      </w:pPr>
      <w:r w:rsidRPr="00D00E3F">
        <w:rPr>
          <w:b/>
        </w:rPr>
        <w:t>III. NAČIN PLAČILA</w:t>
      </w:r>
    </w:p>
    <w:p w:rsidR="000B285B" w:rsidRPr="00D00E3F" w:rsidRDefault="000B285B" w:rsidP="000B285B">
      <w:pPr>
        <w:jc w:val="center"/>
        <w:rPr>
          <w:b/>
        </w:rPr>
      </w:pPr>
      <w:r w:rsidRPr="00D00E3F">
        <w:rPr>
          <w:b/>
        </w:rPr>
        <w:t>4. člen</w:t>
      </w:r>
    </w:p>
    <w:p w:rsidR="000B285B" w:rsidRPr="00D00E3F" w:rsidRDefault="000B285B" w:rsidP="000B285B">
      <w:pPr>
        <w:jc w:val="both"/>
        <w:rPr>
          <w:rFonts w:eastAsiaTheme="minorEastAsia"/>
        </w:rPr>
      </w:pPr>
      <w:r w:rsidRPr="00D00E3F">
        <w:rPr>
          <w:rFonts w:eastAsiaTheme="minorEastAsia"/>
        </w:rPr>
        <w:t>Kupec se zavezuje, da bo svojo obveznost do prodajalca iz 2. člena te pogodbe poravnal v 30 dneh</w:t>
      </w:r>
      <w:r w:rsidRPr="00D00E3F">
        <w:rPr>
          <w:rFonts w:eastAsiaTheme="minorEastAsia"/>
          <w:color w:val="7030A0"/>
        </w:rPr>
        <w:t xml:space="preserve"> </w:t>
      </w:r>
      <w:r w:rsidRPr="00D00E3F">
        <w:rPr>
          <w:rFonts w:eastAsiaTheme="minorEastAsia"/>
          <w:color w:val="0D0D0D"/>
        </w:rPr>
        <w:t xml:space="preserve">od </w:t>
      </w:r>
      <w:r w:rsidRPr="00D00E3F">
        <w:rPr>
          <w:rFonts w:eastAsiaTheme="minorEastAsia"/>
        </w:rPr>
        <w:t>prejema računa, na transakcijski račun prodajalca št. ……………… odprt pri ………... Za nepravočasno poravnavo obveznosti po tej pogodbi je kupec dolžan plačati zakonske zamudne obresti, ki veljajo v času plačilne zamude.</w:t>
      </w:r>
    </w:p>
    <w:p w:rsidR="000B285B" w:rsidRDefault="000B285B" w:rsidP="000B285B">
      <w:pPr>
        <w:jc w:val="both"/>
      </w:pPr>
      <w:r w:rsidRPr="00D00E3F">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0B285B" w:rsidRPr="00D00E3F" w:rsidRDefault="000B285B" w:rsidP="000B285B">
      <w:pPr>
        <w:jc w:val="both"/>
      </w:pPr>
    </w:p>
    <w:p w:rsidR="000B285B" w:rsidRPr="00D00E3F" w:rsidRDefault="000B285B" w:rsidP="000B285B">
      <w:pPr>
        <w:spacing w:line="180" w:lineRule="atLeast"/>
        <w:jc w:val="both"/>
        <w:rPr>
          <w:b/>
        </w:rPr>
      </w:pPr>
      <w:r w:rsidRPr="00D00E3F">
        <w:rPr>
          <w:b/>
        </w:rPr>
        <w:t>III. a PODIZVAJALCI</w:t>
      </w:r>
    </w:p>
    <w:p w:rsidR="000B285B" w:rsidRPr="00D00E3F" w:rsidRDefault="000B285B" w:rsidP="000B285B">
      <w:pPr>
        <w:spacing w:line="180" w:lineRule="atLeast"/>
        <w:jc w:val="center"/>
        <w:rPr>
          <w:b/>
        </w:rPr>
      </w:pPr>
      <w:r w:rsidRPr="00D00E3F">
        <w:rPr>
          <w:b/>
        </w:rPr>
        <w:t>4. a  člen</w:t>
      </w:r>
    </w:p>
    <w:p w:rsidR="000B285B" w:rsidRPr="00D00E3F" w:rsidRDefault="000B285B" w:rsidP="000B285B">
      <w:pPr>
        <w:spacing w:line="180" w:lineRule="atLeast"/>
        <w:jc w:val="both"/>
      </w:pPr>
      <w:r w:rsidRPr="00D00E3F">
        <w:t>Poleg prodajalca sodelujejo pri izvedbi naročila tudi naslednji podizvajalci:</w:t>
      </w:r>
    </w:p>
    <w:p w:rsidR="000B285B" w:rsidRPr="00D00E3F" w:rsidRDefault="000B285B" w:rsidP="000B285B">
      <w:pPr>
        <w:jc w:val="both"/>
      </w:pPr>
      <w:r w:rsidRPr="00D00E3F">
        <w:t>1._____________________________________________________________(naziv, polni naslov, matična številka, davčna številka in transakcijski račun)</w:t>
      </w:r>
    </w:p>
    <w:p w:rsidR="000B285B" w:rsidRPr="00D00E3F" w:rsidRDefault="000B285B" w:rsidP="000B285B">
      <w:pPr>
        <w:jc w:val="both"/>
      </w:pPr>
      <w:r w:rsidRPr="00D00E3F">
        <w:t>- vrsta del, ki jih bo izvedel podizvajalec in vsaka vrsta blaga, ki ga bo dobavil podizvajalec</w:t>
      </w:r>
    </w:p>
    <w:p w:rsidR="000B285B" w:rsidRPr="00D00E3F" w:rsidRDefault="000B285B" w:rsidP="000B285B">
      <w:pPr>
        <w:jc w:val="both"/>
      </w:pPr>
      <w:r w:rsidRPr="00D00E3F">
        <w:t>………………………………………………………………………………………………………</w:t>
      </w:r>
    </w:p>
    <w:p w:rsidR="000B285B" w:rsidRPr="00D00E3F" w:rsidRDefault="000B285B" w:rsidP="000B285B">
      <w:pPr>
        <w:jc w:val="both"/>
      </w:pPr>
      <w:r w:rsidRPr="00D00E3F">
        <w:t>- predmet, količina, vrednost izvedbe del:</w:t>
      </w:r>
    </w:p>
    <w:p w:rsidR="000B285B" w:rsidRPr="00D00E3F" w:rsidRDefault="000B285B" w:rsidP="000B285B">
      <w:pPr>
        <w:jc w:val="both"/>
      </w:pPr>
      <w:r w:rsidRPr="00D00E3F">
        <w:t>………………………………………………………………………………………………</w:t>
      </w:r>
    </w:p>
    <w:p w:rsidR="000B285B" w:rsidRPr="00D00E3F" w:rsidRDefault="000B285B" w:rsidP="000B285B">
      <w:pPr>
        <w:jc w:val="both"/>
      </w:pPr>
      <w:r w:rsidRPr="00D00E3F">
        <w:t>2._____________________________________________________________(naziv, polni naslov, matična številka, davčna številka in transakcijski račun)</w:t>
      </w:r>
    </w:p>
    <w:p w:rsidR="000B285B" w:rsidRPr="00D00E3F" w:rsidRDefault="000B285B" w:rsidP="000B285B">
      <w:pPr>
        <w:jc w:val="both"/>
      </w:pPr>
      <w:r w:rsidRPr="00D00E3F">
        <w:t>- vrsta del, ki jih bo izvedel podizvajalec in vsaka vrsta blaga, ki ga bo dobavil podizvajalec</w:t>
      </w:r>
    </w:p>
    <w:p w:rsidR="000B285B" w:rsidRPr="00D00E3F" w:rsidRDefault="000B285B" w:rsidP="000B285B">
      <w:pPr>
        <w:jc w:val="both"/>
      </w:pPr>
      <w:r w:rsidRPr="00D00E3F">
        <w:t>………………………………………………………………………………………………………</w:t>
      </w:r>
    </w:p>
    <w:p w:rsidR="000B285B" w:rsidRPr="00D00E3F" w:rsidRDefault="000B285B" w:rsidP="000B285B">
      <w:pPr>
        <w:jc w:val="both"/>
      </w:pPr>
      <w:r w:rsidRPr="00D00E3F">
        <w:t>- predmet, količina, vrednost izvedbe del:</w:t>
      </w:r>
    </w:p>
    <w:p w:rsidR="000B285B" w:rsidRPr="00D00E3F" w:rsidRDefault="000B285B" w:rsidP="000B285B">
      <w:pPr>
        <w:jc w:val="both"/>
      </w:pPr>
      <w:r w:rsidRPr="00D00E3F">
        <w:t>……………………………………………………………………………………………</w:t>
      </w:r>
    </w:p>
    <w:p w:rsidR="000B285B" w:rsidRPr="00D00E3F" w:rsidRDefault="000B285B" w:rsidP="000B285B">
      <w:pPr>
        <w:jc w:val="both"/>
      </w:pPr>
      <w:r w:rsidRPr="00D00E3F">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D00E3F">
        <w:t>ev</w:t>
      </w:r>
      <w:proofErr w:type="spellEnd"/>
      <w:r w:rsidRPr="00D00E3F">
        <w:t>.</w:t>
      </w:r>
    </w:p>
    <w:p w:rsidR="000B285B" w:rsidRPr="00D00E3F" w:rsidRDefault="000B285B" w:rsidP="000B285B">
      <w:pPr>
        <w:jc w:val="both"/>
      </w:pPr>
      <w:r w:rsidRPr="00D00E3F">
        <w:t>Roki plačil podizvajalcem so enaki, kot so določeni za plačilo obveznosti kupca do prodajalca v tej pogodbi.</w:t>
      </w:r>
    </w:p>
    <w:p w:rsidR="000B285B" w:rsidRPr="00D00E3F" w:rsidRDefault="000B285B" w:rsidP="000B285B">
      <w:pPr>
        <w:jc w:val="both"/>
      </w:pPr>
      <w:r w:rsidRPr="00D00E3F">
        <w:t>Podizvajalec, ki je v ponudbi zahteval neposredno plačilo v skladu z 94. členom ZJN-3, mora kupcu posredovati kopijo pogodbe, ki jo je sklenil z prodajalcem, v petih (5) dneh od sklenitve te pogodbe.</w:t>
      </w:r>
    </w:p>
    <w:p w:rsidR="000B285B" w:rsidRDefault="000B285B" w:rsidP="000B285B">
      <w:pPr>
        <w:rPr>
          <w:b/>
        </w:rPr>
      </w:pPr>
    </w:p>
    <w:p w:rsidR="000B285B" w:rsidRPr="00D00E3F" w:rsidRDefault="000B285B" w:rsidP="000B285B">
      <w:pPr>
        <w:rPr>
          <w:b/>
        </w:rPr>
      </w:pPr>
      <w:r w:rsidRPr="00D00E3F">
        <w:rPr>
          <w:b/>
        </w:rPr>
        <w:t>IV. KAKOVOST BLAGA - SISTEM ZAGOTAVLJANJA KAKOVOSTI</w:t>
      </w:r>
    </w:p>
    <w:p w:rsidR="000B285B" w:rsidRPr="00D00E3F" w:rsidRDefault="000B285B" w:rsidP="000B285B">
      <w:pPr>
        <w:jc w:val="center"/>
        <w:rPr>
          <w:b/>
        </w:rPr>
      </w:pPr>
    </w:p>
    <w:p w:rsidR="000B285B" w:rsidRPr="00D00E3F" w:rsidRDefault="000B285B" w:rsidP="000B285B">
      <w:pPr>
        <w:jc w:val="center"/>
        <w:rPr>
          <w:b/>
        </w:rPr>
      </w:pPr>
      <w:r w:rsidRPr="00D00E3F">
        <w:rPr>
          <w:b/>
        </w:rPr>
        <w:t xml:space="preserve">5. člen </w:t>
      </w:r>
    </w:p>
    <w:p w:rsidR="000B285B" w:rsidRPr="00D00E3F" w:rsidRDefault="000B285B" w:rsidP="000B285B">
      <w:pPr>
        <w:jc w:val="both"/>
      </w:pPr>
      <w:r w:rsidRPr="00D00E3F">
        <w:lastRenderedPageBreak/>
        <w:t>Kakovost blaga mora ustrezati tehnični specifikaciji, opredeljenih standardih</w:t>
      </w:r>
      <w:r>
        <w:t xml:space="preserve">, </w:t>
      </w:r>
      <w:r w:rsidRPr="00D00E3F">
        <w:t>ki so sestavni del razpisne dokumentacije in te pogodbe (Priloga 2: Obrazec 1</w:t>
      </w:r>
      <w:r>
        <w:t>2</w:t>
      </w:r>
      <w:r w:rsidRPr="00D00E3F">
        <w:t>- Tehnične zahteve).</w:t>
      </w:r>
    </w:p>
    <w:p w:rsidR="000B285B" w:rsidRDefault="000B285B" w:rsidP="000B285B">
      <w:pPr>
        <w:jc w:val="both"/>
      </w:pPr>
    </w:p>
    <w:p w:rsidR="000B285B" w:rsidRPr="00D00E3F" w:rsidRDefault="000B285B" w:rsidP="000B285B">
      <w:pPr>
        <w:jc w:val="center"/>
        <w:rPr>
          <w:b/>
        </w:rPr>
      </w:pPr>
      <w:r w:rsidRPr="00D00E3F">
        <w:rPr>
          <w:b/>
        </w:rPr>
        <w:t>6. člen</w:t>
      </w:r>
    </w:p>
    <w:p w:rsidR="000B285B" w:rsidRPr="00D00E3F" w:rsidRDefault="000B285B" w:rsidP="000B285B">
      <w:pPr>
        <w:jc w:val="both"/>
      </w:pPr>
      <w:r w:rsidRPr="00D00E3F">
        <w:t xml:space="preserve">Prodajalec je izpolnil svoje obveznosti v trenutku, ko je v skladu s členom 1. dobavil blago, ob upoštevanju vseh ostalih členov pogodbe. </w:t>
      </w:r>
    </w:p>
    <w:p w:rsidR="000B285B" w:rsidRPr="00D00E3F" w:rsidRDefault="000B285B" w:rsidP="000B285B">
      <w:pPr>
        <w:jc w:val="both"/>
      </w:pPr>
    </w:p>
    <w:p w:rsidR="000B285B" w:rsidRDefault="000B285B" w:rsidP="000B285B">
      <w:pPr>
        <w:rPr>
          <w:b/>
        </w:rPr>
      </w:pPr>
      <w:r w:rsidRPr="00D00E3F">
        <w:rPr>
          <w:b/>
        </w:rPr>
        <w:t>V. PREVZEM  BLAGA</w:t>
      </w:r>
      <w:r>
        <w:rPr>
          <w:b/>
        </w:rPr>
        <w:t xml:space="preserve"> </w:t>
      </w:r>
    </w:p>
    <w:p w:rsidR="000B285B" w:rsidRPr="00D00E3F" w:rsidRDefault="000B285B" w:rsidP="000B285B">
      <w:pPr>
        <w:rPr>
          <w:b/>
        </w:rPr>
      </w:pPr>
    </w:p>
    <w:p w:rsidR="000B285B" w:rsidRPr="007D08EA" w:rsidRDefault="000B285B" w:rsidP="000B285B">
      <w:pPr>
        <w:jc w:val="center"/>
        <w:rPr>
          <w:b/>
        </w:rPr>
      </w:pPr>
      <w:r w:rsidRPr="007D08EA">
        <w:rPr>
          <w:b/>
        </w:rPr>
        <w:t>7. člen</w:t>
      </w:r>
    </w:p>
    <w:p w:rsidR="000B285B" w:rsidRPr="00730EC4" w:rsidRDefault="000B285B" w:rsidP="000B285B">
      <w:pPr>
        <w:jc w:val="both"/>
        <w:rPr>
          <w:iCs/>
          <w:color w:val="000000"/>
        </w:rPr>
      </w:pPr>
      <w:r w:rsidRPr="007D08EA">
        <w:rPr>
          <w:iCs/>
          <w:color w:val="000000"/>
        </w:rPr>
        <w:t xml:space="preserve">Prodajalec se obvezuje, da kupcu omogoči kakovostni prevzem blaga pri proizvajalcu pred začetkom dobav. Stroški kakovostnega prevzema bremenijo </w:t>
      </w:r>
      <w:r>
        <w:rPr>
          <w:iCs/>
          <w:color w:val="000000"/>
        </w:rPr>
        <w:t>kupca</w:t>
      </w:r>
      <w:r w:rsidRPr="007D08EA">
        <w:rPr>
          <w:iCs/>
          <w:color w:val="000000"/>
        </w:rPr>
        <w:t>.</w:t>
      </w:r>
      <w:r>
        <w:rPr>
          <w:iCs/>
          <w:color w:val="000000"/>
        </w:rPr>
        <w:t xml:space="preserve"> </w:t>
      </w:r>
      <w:r w:rsidRPr="00730EC4">
        <w:rPr>
          <w:iCs/>
          <w:color w:val="000000"/>
        </w:rPr>
        <w:t>Pri prevzemu mora biti napisan tehnično prevzemni zapisnik, na podlagi EN 10204 s certifikati 3.2, iz katerega je razvidno, da blago izpolnjuje tehnične zahteve kupca, ki so priloga te pogodbe. Če se pri prevzemu ugotovi odstopanje med zahtevano in dejansko kvaliteto blaga se blago zavrne.</w:t>
      </w:r>
    </w:p>
    <w:p w:rsidR="000B285B" w:rsidRDefault="000B285B" w:rsidP="000B285B">
      <w:pPr>
        <w:jc w:val="both"/>
        <w:rPr>
          <w:iCs/>
          <w:color w:val="000000"/>
        </w:rPr>
      </w:pPr>
      <w:r w:rsidRPr="00730EC4">
        <w:rPr>
          <w:iCs/>
          <w:color w:val="000000"/>
        </w:rPr>
        <w:t>V kolikor se kakovostni prevzem ne opravi pri proizvajalcu, mora prodajalec ob dobavi blaga kupcu dostaviti naslednje listine: dobavnica, račun, zapisnik končne kontrole kakovosti po standardu EN 10204 3.1.</w:t>
      </w:r>
    </w:p>
    <w:p w:rsidR="000B285B" w:rsidRPr="00730EC4" w:rsidRDefault="000B285B" w:rsidP="000B285B">
      <w:pPr>
        <w:jc w:val="both"/>
        <w:rPr>
          <w:iCs/>
          <w:color w:val="000000"/>
        </w:rPr>
      </w:pPr>
    </w:p>
    <w:p w:rsidR="000B285B" w:rsidRPr="00D00E3F" w:rsidRDefault="000B285B" w:rsidP="000B285B">
      <w:pPr>
        <w:jc w:val="center"/>
        <w:rPr>
          <w:b/>
        </w:rPr>
      </w:pPr>
      <w:r w:rsidRPr="00D00E3F">
        <w:rPr>
          <w:b/>
        </w:rPr>
        <w:t>8. člen</w:t>
      </w:r>
    </w:p>
    <w:p w:rsidR="000B285B" w:rsidRPr="00730EC4" w:rsidRDefault="000B285B" w:rsidP="000B285B">
      <w:pPr>
        <w:jc w:val="both"/>
      </w:pPr>
      <w:r w:rsidRPr="00730EC4">
        <w:t xml:space="preserve">Če se s kontrolo kakovosti blaga ugotovi, da kakovost odstopa od dogovorjene kakovosti, ima kupec pravico: </w:t>
      </w:r>
    </w:p>
    <w:p w:rsidR="000B285B" w:rsidRPr="00730EC4" w:rsidRDefault="000B285B" w:rsidP="000B285B">
      <w:pPr>
        <w:numPr>
          <w:ilvl w:val="0"/>
          <w:numId w:val="23"/>
        </w:numPr>
        <w:tabs>
          <w:tab w:val="clear" w:pos="1211"/>
          <w:tab w:val="num" w:pos="284"/>
        </w:tabs>
        <w:ind w:left="360"/>
        <w:jc w:val="both"/>
      </w:pPr>
      <w:r w:rsidRPr="00730EC4">
        <w:t xml:space="preserve"> zavrniti celotno ali delno količino blaga, ali zahtevati od prodajalca, da v roku petnajst dni nadomesti nekvalitetno blago,</w:t>
      </w:r>
    </w:p>
    <w:p w:rsidR="000B285B" w:rsidRPr="00730EC4" w:rsidRDefault="000B285B" w:rsidP="000B285B">
      <w:pPr>
        <w:numPr>
          <w:ilvl w:val="0"/>
          <w:numId w:val="23"/>
        </w:numPr>
        <w:tabs>
          <w:tab w:val="clear" w:pos="1211"/>
          <w:tab w:val="num" w:pos="360"/>
        </w:tabs>
        <w:ind w:left="360"/>
        <w:jc w:val="both"/>
      </w:pPr>
      <w:r w:rsidRPr="00730EC4">
        <w:t>zahtevati, da prodajalec ustrezno zniža ceno reklamiranega blaga, v kolikor se v kontroli kakovosti  ugotovi zmanjšana uporabnost dobavljenega blaga,</w:t>
      </w:r>
    </w:p>
    <w:p w:rsidR="000B285B" w:rsidRDefault="000B285B" w:rsidP="000B285B">
      <w:pPr>
        <w:numPr>
          <w:ilvl w:val="0"/>
          <w:numId w:val="23"/>
        </w:numPr>
        <w:tabs>
          <w:tab w:val="clear" w:pos="1211"/>
          <w:tab w:val="num" w:pos="360"/>
        </w:tabs>
        <w:ind w:left="360"/>
        <w:jc w:val="both"/>
      </w:pPr>
      <w:r w:rsidRPr="00730EC4">
        <w:t>izjaviti, da razdira pogodbo.</w:t>
      </w:r>
    </w:p>
    <w:p w:rsidR="000B285B" w:rsidRPr="00730EC4" w:rsidRDefault="000B285B" w:rsidP="000B285B">
      <w:pPr>
        <w:ind w:left="360"/>
        <w:jc w:val="both"/>
      </w:pPr>
    </w:p>
    <w:p w:rsidR="000B285B" w:rsidRPr="00730EC4" w:rsidRDefault="000B285B" w:rsidP="000B285B">
      <w:pPr>
        <w:jc w:val="both"/>
      </w:pPr>
      <w:r w:rsidRPr="00730EC4">
        <w:t>V vsakem izmed primerov iz prejšnjega odstavka, ima kupec pravico zahtevati povrnitev nastale škode po splošnih pravilih o odškodninski odgovornosti.</w:t>
      </w:r>
    </w:p>
    <w:p w:rsidR="000B285B" w:rsidRDefault="000B285B" w:rsidP="000B285B">
      <w:pPr>
        <w:jc w:val="center"/>
        <w:rPr>
          <w:b/>
        </w:rPr>
      </w:pPr>
    </w:p>
    <w:p w:rsidR="000B285B" w:rsidRPr="00D00E3F" w:rsidRDefault="000B285B" w:rsidP="000B285B">
      <w:pPr>
        <w:jc w:val="center"/>
        <w:rPr>
          <w:b/>
        </w:rPr>
      </w:pPr>
      <w:r w:rsidRPr="00D00E3F">
        <w:rPr>
          <w:b/>
        </w:rPr>
        <w:t>9. člen</w:t>
      </w:r>
    </w:p>
    <w:p w:rsidR="000B285B" w:rsidRPr="00D00E3F" w:rsidRDefault="000B285B" w:rsidP="000B285B">
      <w:pPr>
        <w:jc w:val="both"/>
      </w:pPr>
      <w:r w:rsidRPr="00D00E3F">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0B285B" w:rsidRPr="00D00E3F" w:rsidRDefault="000B285B" w:rsidP="000B285B"/>
    <w:p w:rsidR="000B285B" w:rsidRPr="00D00E3F" w:rsidRDefault="000B285B" w:rsidP="000B285B">
      <w:pPr>
        <w:jc w:val="center"/>
        <w:rPr>
          <w:b/>
        </w:rPr>
      </w:pPr>
      <w:r w:rsidRPr="00D00E3F">
        <w:rPr>
          <w:b/>
        </w:rPr>
        <w:t>10. člen</w:t>
      </w:r>
    </w:p>
    <w:p w:rsidR="000B285B" w:rsidRPr="00D00E3F" w:rsidRDefault="000B285B" w:rsidP="000B285B">
      <w:pPr>
        <w:jc w:val="both"/>
      </w:pPr>
      <w:r w:rsidRPr="00D00E3F">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0B285B" w:rsidRDefault="000B285B" w:rsidP="000B285B">
      <w:pPr>
        <w:jc w:val="both"/>
      </w:pPr>
    </w:p>
    <w:p w:rsidR="000B285B" w:rsidRDefault="000B285B" w:rsidP="000B285B">
      <w:pPr>
        <w:jc w:val="both"/>
      </w:pPr>
    </w:p>
    <w:p w:rsidR="000B285B" w:rsidRDefault="000B285B" w:rsidP="000B285B">
      <w:pPr>
        <w:jc w:val="both"/>
      </w:pPr>
    </w:p>
    <w:p w:rsidR="000B285B" w:rsidRDefault="000B285B" w:rsidP="000B285B">
      <w:pPr>
        <w:jc w:val="both"/>
      </w:pPr>
    </w:p>
    <w:p w:rsidR="000B285B" w:rsidRPr="00D00E3F" w:rsidRDefault="000B285B" w:rsidP="000B285B">
      <w:pPr>
        <w:rPr>
          <w:b/>
        </w:rPr>
      </w:pPr>
      <w:r w:rsidRPr="00D00E3F">
        <w:rPr>
          <w:b/>
        </w:rPr>
        <w:t>VI. REKLAMIRANJE KAKOVOSTI</w:t>
      </w:r>
    </w:p>
    <w:p w:rsidR="000B285B" w:rsidRPr="00D00E3F" w:rsidRDefault="000B285B" w:rsidP="000B285B">
      <w:pPr>
        <w:rPr>
          <w:b/>
        </w:rPr>
      </w:pPr>
    </w:p>
    <w:p w:rsidR="000B285B" w:rsidRPr="00D00E3F" w:rsidRDefault="000B285B" w:rsidP="000B285B">
      <w:pPr>
        <w:jc w:val="center"/>
        <w:rPr>
          <w:b/>
        </w:rPr>
      </w:pPr>
      <w:r w:rsidRPr="00D00E3F">
        <w:rPr>
          <w:b/>
        </w:rPr>
        <w:t>11. člen</w:t>
      </w:r>
      <w:r w:rsidRPr="00D00E3F">
        <w:tab/>
      </w:r>
    </w:p>
    <w:p w:rsidR="000B285B" w:rsidRPr="00D00E3F" w:rsidRDefault="000B285B" w:rsidP="000B285B">
      <w:pPr>
        <w:jc w:val="both"/>
      </w:pPr>
      <w:r w:rsidRPr="00D00E3F">
        <w:lastRenderedPageBreak/>
        <w:t xml:space="preserve">Kupec je dolžan reklamirati blago z očitnimi napakami takoj oziroma v roku 8 dni po prejemu na </w:t>
      </w:r>
      <w:r w:rsidRPr="00D00E3F">
        <w:rPr>
          <w:color w:val="000000" w:themeColor="text1"/>
        </w:rPr>
        <w:t>podlagi komisijskega zapisnika, skrite napake pa najkasneje v roku 6 mesecev od prejema komisijskega zapisnika. Če kontrolni pregled zahteva dodatne laboratorijske preiskave, se rok</w:t>
      </w:r>
      <w:r w:rsidRPr="00D00E3F">
        <w:t xml:space="preserve"> podaljša za 15 dni. O tem se sestavi komisijski zapisnik. V ta namen bo prodajalec dostavil kupcu vso potrebno dokumentacijo za ugotavljanje kakovosti in količine dobavljenega blaga. </w:t>
      </w:r>
    </w:p>
    <w:p w:rsidR="000B285B" w:rsidRDefault="000B285B" w:rsidP="000B285B">
      <w:pPr>
        <w:tabs>
          <w:tab w:val="left" w:pos="615"/>
        </w:tabs>
        <w:jc w:val="both"/>
      </w:pPr>
    </w:p>
    <w:p w:rsidR="000B285B" w:rsidRPr="00D00E3F" w:rsidRDefault="000B285B" w:rsidP="000B285B">
      <w:pPr>
        <w:tabs>
          <w:tab w:val="left" w:pos="615"/>
        </w:tabs>
        <w:jc w:val="both"/>
      </w:pPr>
    </w:p>
    <w:p w:rsidR="000B285B" w:rsidRPr="00D00E3F" w:rsidRDefault="000B285B" w:rsidP="000B285B">
      <w:pPr>
        <w:rPr>
          <w:b/>
        </w:rPr>
      </w:pPr>
      <w:r w:rsidRPr="00D00E3F">
        <w:rPr>
          <w:b/>
        </w:rPr>
        <w:t>VII. JAMSTVO IN GARANCIJA KAKOVOSTI</w:t>
      </w:r>
    </w:p>
    <w:p w:rsidR="000B285B" w:rsidRPr="00D00E3F" w:rsidRDefault="000B285B" w:rsidP="000B285B">
      <w:pPr>
        <w:jc w:val="center"/>
        <w:rPr>
          <w:b/>
        </w:rPr>
      </w:pPr>
    </w:p>
    <w:p w:rsidR="000B285B" w:rsidRPr="00D00E3F" w:rsidRDefault="000B285B" w:rsidP="000B285B">
      <w:pPr>
        <w:jc w:val="center"/>
        <w:rPr>
          <w:b/>
        </w:rPr>
      </w:pPr>
      <w:r w:rsidRPr="00D00E3F">
        <w:rPr>
          <w:b/>
        </w:rPr>
        <w:t>12. člen</w:t>
      </w:r>
    </w:p>
    <w:p w:rsidR="000B285B" w:rsidRPr="00730EC4" w:rsidRDefault="000B285B" w:rsidP="000B285B">
      <w:pPr>
        <w:pStyle w:val="Default"/>
        <w:jc w:val="both"/>
        <w:rPr>
          <w:color w:val="auto"/>
        </w:rPr>
      </w:pPr>
      <w:r w:rsidRPr="00730EC4">
        <w:rPr>
          <w:color w:val="auto"/>
        </w:rPr>
        <w:t xml:space="preserve">Garancija </w:t>
      </w:r>
      <w:r>
        <w:rPr>
          <w:color w:val="auto"/>
        </w:rPr>
        <w:t xml:space="preserve">dobavljenega blaga </w:t>
      </w:r>
      <w:r w:rsidRPr="00730EC4">
        <w:rPr>
          <w:color w:val="auto"/>
        </w:rPr>
        <w:t>mora biti skladna z zahtevami iz razpisnega obrazca 1</w:t>
      </w:r>
      <w:r>
        <w:rPr>
          <w:color w:val="auto"/>
        </w:rPr>
        <w:t>2</w:t>
      </w:r>
      <w:r w:rsidRPr="00730EC4">
        <w:rPr>
          <w:color w:val="auto"/>
        </w:rPr>
        <w:t xml:space="preserve">- Tehnične zahteve. </w:t>
      </w:r>
      <w:r w:rsidRPr="00730EC4">
        <w:t>Garancija velja ne glede na to ali je prevzem izvršil pooblaščeni predstavnik kupca ali služba proizvajalca. Prodajalec je odgovoren za vsa odstopanja od tehničnih zahtev in priloženih načrtov.</w:t>
      </w:r>
    </w:p>
    <w:p w:rsidR="000B285B" w:rsidRPr="00D00E3F" w:rsidRDefault="000B285B" w:rsidP="000B285B">
      <w:pPr>
        <w:pStyle w:val="Default"/>
        <w:jc w:val="both"/>
        <w:rPr>
          <w:color w:val="auto"/>
        </w:rPr>
      </w:pPr>
    </w:p>
    <w:p w:rsidR="000B285B" w:rsidRPr="00D00E3F" w:rsidRDefault="000B285B" w:rsidP="000B285B">
      <w:pPr>
        <w:pStyle w:val="Default"/>
        <w:jc w:val="both"/>
        <w:rPr>
          <w:b/>
          <w:color w:val="auto"/>
        </w:rPr>
      </w:pPr>
      <w:r w:rsidRPr="00D00E3F">
        <w:rPr>
          <w:b/>
          <w:color w:val="auto"/>
        </w:rPr>
        <w:t>VIII. ZAVAROVANJA</w:t>
      </w:r>
    </w:p>
    <w:p w:rsidR="000B285B" w:rsidRPr="00D00E3F" w:rsidRDefault="000B285B" w:rsidP="000B285B">
      <w:pPr>
        <w:jc w:val="center"/>
        <w:rPr>
          <w:b/>
        </w:rPr>
      </w:pPr>
      <w:r w:rsidRPr="00D00E3F">
        <w:rPr>
          <w:b/>
        </w:rPr>
        <w:t>13. člen</w:t>
      </w:r>
    </w:p>
    <w:p w:rsidR="000B285B" w:rsidRDefault="000B285B" w:rsidP="000B285B">
      <w:pPr>
        <w:jc w:val="both"/>
      </w:pPr>
      <w:r w:rsidRPr="00D00E3F">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izteku roka za izpolnitev pogodbenih obveznosti.</w:t>
      </w:r>
    </w:p>
    <w:p w:rsidR="000B285B" w:rsidRPr="00D00E3F" w:rsidRDefault="000B285B" w:rsidP="000B285B">
      <w:pPr>
        <w:jc w:val="both"/>
      </w:pPr>
    </w:p>
    <w:p w:rsidR="000B285B" w:rsidRPr="00D00E3F" w:rsidRDefault="000B285B" w:rsidP="000B285B">
      <w:pPr>
        <w:rPr>
          <w:b/>
        </w:rPr>
      </w:pPr>
      <w:r w:rsidRPr="00D00E3F">
        <w:rPr>
          <w:b/>
        </w:rPr>
        <w:t>IX. NEIZPOLNJEVANJE POGODBENIH OBVEZNOSTI</w:t>
      </w:r>
    </w:p>
    <w:p w:rsidR="000B285B" w:rsidRPr="00D00E3F" w:rsidRDefault="000B285B" w:rsidP="000B285B">
      <w:pPr>
        <w:rPr>
          <w:b/>
        </w:rPr>
      </w:pPr>
    </w:p>
    <w:p w:rsidR="000B285B" w:rsidRPr="00D00E3F" w:rsidRDefault="000B285B" w:rsidP="000B285B">
      <w:pPr>
        <w:jc w:val="center"/>
        <w:rPr>
          <w:b/>
        </w:rPr>
      </w:pPr>
      <w:r w:rsidRPr="00D00E3F">
        <w:rPr>
          <w:b/>
        </w:rPr>
        <w:t>14. člen</w:t>
      </w:r>
    </w:p>
    <w:p w:rsidR="000B285B" w:rsidRPr="00D00E3F" w:rsidRDefault="000B285B" w:rsidP="000B285B">
      <w:pPr>
        <w:jc w:val="both"/>
      </w:pPr>
      <w:r w:rsidRPr="00D00E3F">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rsidR="000B285B" w:rsidRPr="00D00E3F" w:rsidRDefault="000B285B" w:rsidP="000B285B">
      <w:pPr>
        <w:tabs>
          <w:tab w:val="left" w:pos="615"/>
        </w:tabs>
        <w:jc w:val="both"/>
      </w:pPr>
    </w:p>
    <w:p w:rsidR="000B285B" w:rsidRPr="00D00E3F" w:rsidRDefault="000B285B" w:rsidP="000B285B">
      <w:pPr>
        <w:jc w:val="both"/>
        <w:rPr>
          <w:b/>
        </w:rPr>
      </w:pPr>
      <w:r w:rsidRPr="00D00E3F">
        <w:rPr>
          <w:b/>
        </w:rPr>
        <w:t xml:space="preserve">X. ZAMUDE DOBAVE </w:t>
      </w:r>
    </w:p>
    <w:p w:rsidR="000B285B" w:rsidRPr="00D00E3F" w:rsidRDefault="000B285B" w:rsidP="000B285B">
      <w:pPr>
        <w:jc w:val="center"/>
        <w:rPr>
          <w:b/>
        </w:rPr>
      </w:pPr>
      <w:r w:rsidRPr="00D00E3F">
        <w:rPr>
          <w:b/>
        </w:rPr>
        <w:t>15. člen</w:t>
      </w:r>
    </w:p>
    <w:p w:rsidR="000B285B" w:rsidRPr="00D00E3F" w:rsidRDefault="000B285B" w:rsidP="000B285B">
      <w:pPr>
        <w:jc w:val="both"/>
        <w:rPr>
          <w:b/>
        </w:rPr>
      </w:pPr>
      <w:r w:rsidRPr="00D00E3F">
        <w:t xml:space="preserve">V primeru zamude dobavnega roka ima kupec pravico do pogodbene kazni, in sicer 5 ‰ (pet promilov) za vsak dan zamude od celotne pogodbene vrednosti, vendar največ do 10% celotne pogodbene vrednosti. </w:t>
      </w:r>
    </w:p>
    <w:p w:rsidR="000B285B" w:rsidRPr="00D00E3F" w:rsidRDefault="000B285B" w:rsidP="000B285B">
      <w:pPr>
        <w:jc w:val="center"/>
        <w:rPr>
          <w:b/>
        </w:rPr>
      </w:pPr>
    </w:p>
    <w:p w:rsidR="000B285B" w:rsidRPr="00D00E3F" w:rsidRDefault="000B285B" w:rsidP="000B285B">
      <w:pPr>
        <w:jc w:val="center"/>
        <w:rPr>
          <w:b/>
        </w:rPr>
      </w:pPr>
      <w:r w:rsidRPr="00D00E3F">
        <w:rPr>
          <w:b/>
        </w:rPr>
        <w:t>16. člen</w:t>
      </w:r>
    </w:p>
    <w:p w:rsidR="000B285B" w:rsidRPr="00D00E3F" w:rsidRDefault="000B285B" w:rsidP="000B285B">
      <w:pPr>
        <w:jc w:val="both"/>
      </w:pPr>
      <w:r w:rsidRPr="00D00E3F">
        <w:t xml:space="preserve">Pogodbeni stranki sta sporazumni, da se specifikacija dobav, kakor tudi vsa poslovna, komercialna, tehnična in proizvodna dokumentacija šteje kot poslovna tajnost. </w:t>
      </w:r>
    </w:p>
    <w:p w:rsidR="000B285B" w:rsidRDefault="000B285B" w:rsidP="000B285B">
      <w:pPr>
        <w:autoSpaceDE w:val="0"/>
        <w:autoSpaceDN w:val="0"/>
        <w:adjustRightInd w:val="0"/>
        <w:jc w:val="both"/>
        <w:rPr>
          <w:b/>
          <w:bCs/>
        </w:rPr>
      </w:pPr>
    </w:p>
    <w:p w:rsidR="000B285B" w:rsidRDefault="000B285B" w:rsidP="000B285B">
      <w:pPr>
        <w:autoSpaceDE w:val="0"/>
        <w:autoSpaceDN w:val="0"/>
        <w:adjustRightInd w:val="0"/>
        <w:jc w:val="both"/>
        <w:rPr>
          <w:b/>
          <w:bCs/>
        </w:rPr>
      </w:pPr>
    </w:p>
    <w:p w:rsidR="000B285B" w:rsidRDefault="000B285B" w:rsidP="000B285B">
      <w:pPr>
        <w:autoSpaceDE w:val="0"/>
        <w:autoSpaceDN w:val="0"/>
        <w:adjustRightInd w:val="0"/>
        <w:jc w:val="both"/>
        <w:rPr>
          <w:b/>
          <w:bCs/>
        </w:rPr>
      </w:pPr>
    </w:p>
    <w:p w:rsidR="000B285B" w:rsidRDefault="000B285B" w:rsidP="000B285B">
      <w:pPr>
        <w:autoSpaceDE w:val="0"/>
        <w:autoSpaceDN w:val="0"/>
        <w:adjustRightInd w:val="0"/>
        <w:jc w:val="both"/>
        <w:rPr>
          <w:b/>
          <w:bCs/>
        </w:rPr>
      </w:pPr>
    </w:p>
    <w:p w:rsidR="000B285B" w:rsidRPr="00D00E3F" w:rsidRDefault="000B285B" w:rsidP="000B285B">
      <w:pPr>
        <w:autoSpaceDE w:val="0"/>
        <w:autoSpaceDN w:val="0"/>
        <w:adjustRightInd w:val="0"/>
        <w:jc w:val="both"/>
        <w:rPr>
          <w:b/>
          <w:bCs/>
        </w:rPr>
      </w:pPr>
    </w:p>
    <w:p w:rsidR="000B285B" w:rsidRDefault="000B285B" w:rsidP="000B285B">
      <w:pPr>
        <w:tabs>
          <w:tab w:val="left" w:pos="864"/>
        </w:tabs>
        <w:ind w:left="864" w:right="-752" w:hanging="864"/>
        <w:jc w:val="both"/>
        <w:rPr>
          <w:b/>
        </w:rPr>
      </w:pPr>
      <w:r w:rsidRPr="00D00E3F">
        <w:rPr>
          <w:b/>
        </w:rPr>
        <w:t xml:space="preserve">XI. PROTIKORUPCIJSKA KLAVZULA </w:t>
      </w:r>
    </w:p>
    <w:p w:rsidR="000B285B" w:rsidRPr="00D00E3F" w:rsidRDefault="000B285B" w:rsidP="000B285B">
      <w:pPr>
        <w:tabs>
          <w:tab w:val="left" w:pos="864"/>
        </w:tabs>
        <w:ind w:left="864" w:right="-752" w:hanging="864"/>
        <w:jc w:val="both"/>
        <w:rPr>
          <w:b/>
        </w:rPr>
      </w:pPr>
    </w:p>
    <w:p w:rsidR="000B285B" w:rsidRPr="00D00E3F" w:rsidRDefault="000B285B" w:rsidP="000B285B">
      <w:pPr>
        <w:tabs>
          <w:tab w:val="left" w:pos="0"/>
        </w:tabs>
        <w:ind w:right="-752"/>
        <w:jc w:val="center"/>
        <w:rPr>
          <w:b/>
        </w:rPr>
      </w:pPr>
      <w:r w:rsidRPr="00D00E3F">
        <w:rPr>
          <w:b/>
        </w:rPr>
        <w:t>17. člen</w:t>
      </w:r>
    </w:p>
    <w:p w:rsidR="000B285B" w:rsidRPr="00D00E3F" w:rsidRDefault="000B285B" w:rsidP="000B285B">
      <w:pPr>
        <w:jc w:val="both"/>
      </w:pPr>
      <w:r w:rsidRPr="00D00E3F">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0B285B" w:rsidRPr="00D00E3F" w:rsidRDefault="000B285B" w:rsidP="000B285B">
      <w:pPr>
        <w:pStyle w:val="Odstavekseznama"/>
        <w:numPr>
          <w:ilvl w:val="0"/>
          <w:numId w:val="22"/>
        </w:numPr>
        <w:ind w:left="360"/>
        <w:contextualSpacing/>
        <w:jc w:val="both"/>
        <w:rPr>
          <w:szCs w:val="24"/>
        </w:rPr>
      </w:pPr>
      <w:r w:rsidRPr="00D00E3F">
        <w:rPr>
          <w:szCs w:val="24"/>
        </w:rPr>
        <w:t>pridobitev posla,</w:t>
      </w:r>
    </w:p>
    <w:p w:rsidR="000B285B" w:rsidRPr="00D00E3F" w:rsidRDefault="000B285B" w:rsidP="000B285B">
      <w:pPr>
        <w:pStyle w:val="Odstavekseznama"/>
        <w:numPr>
          <w:ilvl w:val="0"/>
          <w:numId w:val="22"/>
        </w:numPr>
        <w:ind w:left="360"/>
        <w:contextualSpacing/>
        <w:jc w:val="both"/>
        <w:rPr>
          <w:szCs w:val="24"/>
        </w:rPr>
      </w:pPr>
      <w:r w:rsidRPr="00D00E3F">
        <w:rPr>
          <w:szCs w:val="24"/>
        </w:rPr>
        <w:t>za sklenitev posla pod ugodnejšimi pogoji,</w:t>
      </w:r>
    </w:p>
    <w:p w:rsidR="000B285B" w:rsidRPr="00D00E3F" w:rsidRDefault="000B285B" w:rsidP="000B285B">
      <w:pPr>
        <w:pStyle w:val="Odstavekseznama"/>
        <w:numPr>
          <w:ilvl w:val="0"/>
          <w:numId w:val="22"/>
        </w:numPr>
        <w:ind w:left="360"/>
        <w:contextualSpacing/>
        <w:jc w:val="both"/>
        <w:rPr>
          <w:szCs w:val="24"/>
        </w:rPr>
      </w:pPr>
      <w:r w:rsidRPr="00D00E3F">
        <w:rPr>
          <w:szCs w:val="24"/>
        </w:rPr>
        <w:t>za opustitev dolžnega nadzora nad izvajanjem pogodbenih obveznosti,</w:t>
      </w:r>
    </w:p>
    <w:p w:rsidR="000B285B" w:rsidRPr="00D00E3F" w:rsidRDefault="000B285B" w:rsidP="000B285B">
      <w:pPr>
        <w:pStyle w:val="Odstavekseznama"/>
        <w:numPr>
          <w:ilvl w:val="0"/>
          <w:numId w:val="22"/>
        </w:numPr>
        <w:ind w:left="360"/>
        <w:contextualSpacing/>
        <w:jc w:val="both"/>
        <w:rPr>
          <w:szCs w:val="24"/>
        </w:rPr>
      </w:pPr>
      <w:r w:rsidRPr="00D00E3F">
        <w:rPr>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0B285B" w:rsidRPr="00DC16ED" w:rsidRDefault="000B285B" w:rsidP="000B285B">
      <w:pPr>
        <w:jc w:val="both"/>
      </w:pPr>
      <w:r w:rsidRPr="00D00E3F">
        <w:t xml:space="preserve">Pogodbeni stranki sta se dolžni vzdržati vsakršnih ravnanj, ki bi na podlagi vsebine iz I. odstavka pomenila kršitev </w:t>
      </w:r>
      <w:r w:rsidRPr="00DC16ED">
        <w:t>zakonskih določil.</w:t>
      </w:r>
    </w:p>
    <w:p w:rsidR="000B285B" w:rsidRPr="00D00E3F" w:rsidRDefault="000B285B" w:rsidP="000B285B">
      <w:pPr>
        <w:jc w:val="both"/>
      </w:pPr>
      <w:r w:rsidRPr="00DC16ED">
        <w:t xml:space="preserve">V primeru, da kupec ugotovi domnevni obstoj dejanskega stanja iz 1. in 2. odstavka tega člena, je dolžan sprožiti postopek ugotavljanja </w:t>
      </w:r>
      <w:r w:rsidRPr="00D00E3F">
        <w:t>ničnosti pogodbe ter o tem obvestiti pristojne organe pregona.</w:t>
      </w:r>
    </w:p>
    <w:p w:rsidR="000B285B" w:rsidRPr="00D00E3F" w:rsidRDefault="000B285B" w:rsidP="000B285B">
      <w:pPr>
        <w:tabs>
          <w:tab w:val="left" w:pos="864"/>
        </w:tabs>
        <w:ind w:left="864" w:right="-752" w:hanging="864"/>
        <w:jc w:val="both"/>
        <w:rPr>
          <w:b/>
        </w:rPr>
      </w:pPr>
    </w:p>
    <w:p w:rsidR="000B285B" w:rsidRDefault="000B285B" w:rsidP="000B285B">
      <w:pPr>
        <w:tabs>
          <w:tab w:val="left" w:pos="864"/>
        </w:tabs>
        <w:ind w:left="864" w:right="-752" w:hanging="864"/>
        <w:jc w:val="both"/>
        <w:rPr>
          <w:rFonts w:eastAsia="Batang"/>
          <w:b/>
          <w:color w:val="000000"/>
          <w:lang w:eastAsia="ko-KR"/>
        </w:rPr>
      </w:pPr>
      <w:r w:rsidRPr="00D00E3F">
        <w:rPr>
          <w:b/>
        </w:rPr>
        <w:t xml:space="preserve">XII. </w:t>
      </w:r>
      <w:r w:rsidRPr="00D00E3F">
        <w:rPr>
          <w:rFonts w:eastAsia="Batang"/>
          <w:b/>
          <w:color w:val="000000"/>
          <w:lang w:eastAsia="ko-KR"/>
        </w:rPr>
        <w:t>RAZVEZNI POGOJI</w:t>
      </w:r>
    </w:p>
    <w:p w:rsidR="000B285B" w:rsidRPr="00D00E3F" w:rsidRDefault="000B285B" w:rsidP="000B285B">
      <w:pPr>
        <w:tabs>
          <w:tab w:val="left" w:pos="864"/>
        </w:tabs>
        <w:ind w:left="864" w:right="-752" w:hanging="864"/>
        <w:jc w:val="both"/>
        <w:rPr>
          <w:b/>
        </w:rPr>
      </w:pPr>
    </w:p>
    <w:p w:rsidR="000B285B" w:rsidRPr="00D00E3F" w:rsidRDefault="000B285B" w:rsidP="000B285B">
      <w:pPr>
        <w:jc w:val="center"/>
        <w:rPr>
          <w:b/>
        </w:rPr>
      </w:pPr>
      <w:r w:rsidRPr="00D00E3F">
        <w:rPr>
          <w:b/>
        </w:rPr>
        <w:t>18. člen</w:t>
      </w:r>
    </w:p>
    <w:p w:rsidR="000B285B" w:rsidRPr="00D00E3F" w:rsidRDefault="000B285B" w:rsidP="000B285B">
      <w:pPr>
        <w:jc w:val="both"/>
      </w:pPr>
      <w:r w:rsidRPr="00D00E3F">
        <w:t>Ta pogodba je sklenjena pod razveznim pogojem, ki se uresniči v primeru izpolnitve ene od naslednjih okoliščin:</w:t>
      </w:r>
    </w:p>
    <w:p w:rsidR="000B285B" w:rsidRPr="00D00E3F" w:rsidRDefault="000B285B" w:rsidP="000B285B">
      <w:pPr>
        <w:numPr>
          <w:ilvl w:val="0"/>
          <w:numId w:val="26"/>
        </w:numPr>
        <w:contextualSpacing/>
        <w:jc w:val="both"/>
      </w:pPr>
      <w:r w:rsidRPr="00D00E3F">
        <w:t xml:space="preserve">če bo kupec seznanjen, da je sodišče s pravnomočno odločitvijo ugotovilo kršitev obveznosti delovne, </w:t>
      </w:r>
      <w:proofErr w:type="spellStart"/>
      <w:r w:rsidRPr="00D00E3F">
        <w:t>okoljske</w:t>
      </w:r>
      <w:proofErr w:type="spellEnd"/>
      <w:r w:rsidRPr="00D00E3F">
        <w:t xml:space="preserve"> ali socialne zakonodaje s strani prodajalca ali podizvajalca ali </w:t>
      </w:r>
    </w:p>
    <w:p w:rsidR="000B285B" w:rsidRPr="00D00E3F" w:rsidRDefault="000B285B" w:rsidP="000B285B">
      <w:pPr>
        <w:numPr>
          <w:ilvl w:val="0"/>
          <w:numId w:val="26"/>
        </w:numPr>
        <w:contextualSpacing/>
        <w:jc w:val="both"/>
      </w:pPr>
      <w:r w:rsidRPr="00D00E3F">
        <w:t>če bo kupec seznanjen, da je pristojni državni organ pri prodajalcu ali podizvajalcu v času izvajanja pogodbe ugotovil najmanj dve kršitvi v zvezi s:</w:t>
      </w:r>
    </w:p>
    <w:p w:rsidR="000B285B" w:rsidRPr="00D00E3F" w:rsidRDefault="000B285B" w:rsidP="000B285B">
      <w:pPr>
        <w:numPr>
          <w:ilvl w:val="1"/>
          <w:numId w:val="26"/>
        </w:numPr>
        <w:contextualSpacing/>
        <w:jc w:val="both"/>
      </w:pPr>
      <w:r w:rsidRPr="00D00E3F">
        <w:t xml:space="preserve">plačilom za delo, </w:t>
      </w:r>
    </w:p>
    <w:p w:rsidR="000B285B" w:rsidRPr="00D00E3F" w:rsidRDefault="000B285B" w:rsidP="000B285B">
      <w:pPr>
        <w:numPr>
          <w:ilvl w:val="1"/>
          <w:numId w:val="26"/>
        </w:numPr>
        <w:contextualSpacing/>
        <w:jc w:val="both"/>
      </w:pPr>
      <w:r w:rsidRPr="00D00E3F">
        <w:t xml:space="preserve">delovnim časom, </w:t>
      </w:r>
    </w:p>
    <w:p w:rsidR="000B285B" w:rsidRPr="00D00E3F" w:rsidRDefault="000B285B" w:rsidP="000B285B">
      <w:pPr>
        <w:numPr>
          <w:ilvl w:val="1"/>
          <w:numId w:val="26"/>
        </w:numPr>
        <w:contextualSpacing/>
        <w:jc w:val="both"/>
      </w:pPr>
      <w:r w:rsidRPr="00D00E3F">
        <w:t xml:space="preserve">počitki, </w:t>
      </w:r>
    </w:p>
    <w:p w:rsidR="000B285B" w:rsidRPr="00D00E3F" w:rsidRDefault="000B285B" w:rsidP="000B285B">
      <w:pPr>
        <w:numPr>
          <w:ilvl w:val="1"/>
          <w:numId w:val="26"/>
        </w:numPr>
        <w:contextualSpacing/>
        <w:jc w:val="both"/>
      </w:pPr>
      <w:r w:rsidRPr="00D00E3F">
        <w:t xml:space="preserve">opravljanjem dela na podlagi pogodb civilnega prava kljub obstoju elementov delovnega razmerja ali v zvezi z zaposlovanjem na črno </w:t>
      </w:r>
    </w:p>
    <w:p w:rsidR="000B285B" w:rsidRPr="00D00E3F" w:rsidRDefault="000B285B" w:rsidP="000B285B">
      <w:pPr>
        <w:jc w:val="both"/>
      </w:pPr>
      <w:r w:rsidRPr="00D00E3F">
        <w:t>in za kateri mu je bila s pravnomočno odločitvijo ali več pravnomočnimi odločitvami izrečena globa za prekršek,</w:t>
      </w:r>
    </w:p>
    <w:p w:rsidR="000B285B" w:rsidRPr="00D00E3F" w:rsidRDefault="000B285B" w:rsidP="000B285B">
      <w:pPr>
        <w:jc w:val="both"/>
      </w:pPr>
      <w:r w:rsidRPr="00D00E3F">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D00E3F">
        <w:rPr>
          <w:iCs/>
        </w:rPr>
        <w:t>skladu s 94. členom ZJN-3</w:t>
      </w:r>
      <w:r w:rsidRPr="00D00E3F">
        <w:t xml:space="preserve"> in določili te pogodbe v roku 30 dni od seznanitve s kršitvijo. </w:t>
      </w:r>
    </w:p>
    <w:p w:rsidR="000B285B" w:rsidRPr="00D00E3F" w:rsidRDefault="000B285B" w:rsidP="000B285B">
      <w:pPr>
        <w:jc w:val="both"/>
      </w:pPr>
      <w:r w:rsidRPr="00D00E3F">
        <w:t>V primeru izpolnitve okoliščine in pogojev iz prejšnjega odstavka se šteje, da je pogodba  razvezana z dnem sklenitve nove pogodbe o izvedbi javnega naročila za predmetno naročilo. O datumu sklenitve nove pogodbe bo kupec obvestil prodajalca.</w:t>
      </w:r>
    </w:p>
    <w:p w:rsidR="000B285B" w:rsidRPr="00D00E3F" w:rsidRDefault="000B285B" w:rsidP="000B285B">
      <w:pPr>
        <w:jc w:val="both"/>
      </w:pPr>
      <w:r w:rsidRPr="00D00E3F">
        <w:t>Če kupec v roku 30 dni od seznanitve s kršitvijo ne začne novega postopka javnega naročila, se šteje, da je pogodba razvezana trideseti dan od seznanitve s kršitvijo.</w:t>
      </w:r>
    </w:p>
    <w:p w:rsidR="000B285B" w:rsidRDefault="000B285B" w:rsidP="000B285B">
      <w:pPr>
        <w:tabs>
          <w:tab w:val="left" w:pos="864"/>
        </w:tabs>
        <w:ind w:left="864" w:right="-752" w:hanging="864"/>
        <w:jc w:val="both"/>
        <w:rPr>
          <w:b/>
        </w:rPr>
      </w:pPr>
    </w:p>
    <w:p w:rsidR="000B285B" w:rsidRDefault="000B285B" w:rsidP="000B285B">
      <w:pPr>
        <w:tabs>
          <w:tab w:val="left" w:pos="864"/>
        </w:tabs>
        <w:ind w:left="864" w:right="-752" w:hanging="864"/>
        <w:jc w:val="both"/>
        <w:rPr>
          <w:b/>
        </w:rPr>
      </w:pPr>
    </w:p>
    <w:p w:rsidR="000B285B" w:rsidRDefault="000B285B" w:rsidP="000B285B">
      <w:pPr>
        <w:tabs>
          <w:tab w:val="left" w:pos="864"/>
        </w:tabs>
        <w:ind w:left="864" w:right="-752" w:hanging="864"/>
        <w:jc w:val="both"/>
        <w:rPr>
          <w:b/>
        </w:rPr>
      </w:pPr>
    </w:p>
    <w:p w:rsidR="000B285B" w:rsidRDefault="000B285B" w:rsidP="000B285B">
      <w:pPr>
        <w:tabs>
          <w:tab w:val="left" w:pos="864"/>
        </w:tabs>
        <w:ind w:left="864" w:right="-752" w:hanging="864"/>
        <w:jc w:val="both"/>
        <w:rPr>
          <w:b/>
        </w:rPr>
      </w:pPr>
    </w:p>
    <w:p w:rsidR="000B285B" w:rsidRPr="00D00E3F" w:rsidRDefault="000B285B" w:rsidP="000B285B">
      <w:pPr>
        <w:tabs>
          <w:tab w:val="left" w:pos="864"/>
        </w:tabs>
        <w:ind w:left="864" w:right="-752" w:hanging="864"/>
        <w:jc w:val="both"/>
        <w:rPr>
          <w:b/>
        </w:rPr>
      </w:pPr>
    </w:p>
    <w:p w:rsidR="000B285B" w:rsidRDefault="000B285B" w:rsidP="000B285B">
      <w:pPr>
        <w:rPr>
          <w:b/>
        </w:rPr>
      </w:pPr>
      <w:r w:rsidRPr="00D00E3F">
        <w:rPr>
          <w:b/>
        </w:rPr>
        <w:t>XIII. KONČNE DOLOČBE</w:t>
      </w:r>
    </w:p>
    <w:p w:rsidR="000B285B" w:rsidRPr="00D00E3F" w:rsidRDefault="000B285B" w:rsidP="000B285B">
      <w:pPr>
        <w:rPr>
          <w:b/>
        </w:rPr>
      </w:pPr>
    </w:p>
    <w:p w:rsidR="000B285B" w:rsidRPr="00D00E3F" w:rsidRDefault="000B285B" w:rsidP="000B285B">
      <w:pPr>
        <w:jc w:val="center"/>
        <w:rPr>
          <w:b/>
        </w:rPr>
      </w:pPr>
      <w:r w:rsidRPr="00D00E3F">
        <w:rPr>
          <w:b/>
        </w:rPr>
        <w:t>19. člen</w:t>
      </w:r>
    </w:p>
    <w:p w:rsidR="000B285B" w:rsidRPr="00D00E3F" w:rsidRDefault="000B285B" w:rsidP="000B285B">
      <w:pPr>
        <w:jc w:val="both"/>
      </w:pPr>
      <w:r w:rsidRPr="00D00E3F">
        <w:lastRenderedPageBreak/>
        <w:t>Morebitne spore iz te pogodbe bosta stranki reševali sporazumno, v nasprotnem primeru pa bo spore reševalo pristojno sodišče v Ljubljani.</w:t>
      </w:r>
    </w:p>
    <w:p w:rsidR="000B285B" w:rsidRPr="00D00E3F" w:rsidRDefault="000B285B" w:rsidP="000B285B"/>
    <w:p w:rsidR="000B285B" w:rsidRPr="00D00E3F" w:rsidRDefault="000B285B" w:rsidP="000B285B">
      <w:pPr>
        <w:jc w:val="center"/>
        <w:rPr>
          <w:b/>
        </w:rPr>
      </w:pPr>
      <w:r w:rsidRPr="00D00E3F">
        <w:rPr>
          <w:b/>
        </w:rPr>
        <w:t>20. člen</w:t>
      </w:r>
    </w:p>
    <w:p w:rsidR="000B285B" w:rsidRPr="00D00E3F" w:rsidRDefault="000B285B" w:rsidP="000B285B">
      <w:pPr>
        <w:spacing w:line="240" w:lineRule="exact"/>
        <w:jc w:val="both"/>
      </w:pPr>
      <w:r w:rsidRPr="00D00E3F">
        <w:t>Skrbnik pogodbe s strani kupca je …………………………………., Tel.: …………., e-pošta: ..………………….</w:t>
      </w:r>
    </w:p>
    <w:p w:rsidR="000B285B" w:rsidRPr="00D00E3F" w:rsidRDefault="000B285B" w:rsidP="000B285B">
      <w:pPr>
        <w:spacing w:line="240" w:lineRule="exact"/>
        <w:jc w:val="both"/>
      </w:pPr>
      <w:r w:rsidRPr="00D00E3F">
        <w:t>Skrbnik pogodbe s strani prodajalca je………………………...…., Tel.:…….……., e-pošta: …………………….</w:t>
      </w:r>
    </w:p>
    <w:p w:rsidR="000B285B" w:rsidRPr="00D00E3F" w:rsidRDefault="000B285B" w:rsidP="000B285B">
      <w:pPr>
        <w:spacing w:line="240" w:lineRule="exact"/>
        <w:jc w:val="both"/>
        <w:rPr>
          <w:color w:val="000000"/>
        </w:rPr>
      </w:pPr>
    </w:p>
    <w:p w:rsidR="000B285B" w:rsidRPr="00D00E3F" w:rsidRDefault="000B285B" w:rsidP="000B285B">
      <w:pPr>
        <w:autoSpaceDE w:val="0"/>
        <w:autoSpaceDN w:val="0"/>
        <w:spacing w:line="252" w:lineRule="auto"/>
        <w:jc w:val="both"/>
        <w:rPr>
          <w:color w:val="000000"/>
        </w:rPr>
      </w:pPr>
      <w:r w:rsidRPr="00D00E3F">
        <w:rPr>
          <w:color w:val="000000"/>
        </w:rPr>
        <w:t>Pogodbeni stranki imata pravico v primeru objektivnih razlogov zamenjati v tej točki navedene zastopnike. O spremembi se morata pisno obvestiti.</w:t>
      </w:r>
    </w:p>
    <w:p w:rsidR="000B285B" w:rsidRPr="00D00E3F" w:rsidRDefault="000B285B" w:rsidP="000B285B">
      <w:pPr>
        <w:rPr>
          <w:b/>
        </w:rPr>
      </w:pPr>
    </w:p>
    <w:p w:rsidR="000B285B" w:rsidRPr="00D00E3F" w:rsidRDefault="000B285B" w:rsidP="000B285B">
      <w:pPr>
        <w:jc w:val="center"/>
        <w:rPr>
          <w:b/>
        </w:rPr>
      </w:pPr>
      <w:r w:rsidRPr="00D00E3F">
        <w:rPr>
          <w:b/>
        </w:rPr>
        <w:t>21. člen</w:t>
      </w:r>
    </w:p>
    <w:p w:rsidR="000B285B" w:rsidRPr="00D00E3F" w:rsidRDefault="000B285B" w:rsidP="000B285B">
      <w:pPr>
        <w:jc w:val="both"/>
      </w:pPr>
      <w:r w:rsidRPr="00D00E3F">
        <w:t xml:space="preserve">Pogodba je sestavljena v 4 izvodih od katerih prejme prodajalec (1) en izvod, kupec pa (3) tri izvode. </w:t>
      </w:r>
    </w:p>
    <w:p w:rsidR="000B285B" w:rsidRDefault="000B285B" w:rsidP="000B285B">
      <w:pPr>
        <w:jc w:val="center"/>
        <w:rPr>
          <w:b/>
        </w:rPr>
      </w:pPr>
    </w:p>
    <w:p w:rsidR="000B285B" w:rsidRPr="00D00E3F" w:rsidRDefault="000B285B" w:rsidP="000B285B">
      <w:pPr>
        <w:jc w:val="center"/>
        <w:rPr>
          <w:b/>
        </w:rPr>
      </w:pPr>
    </w:p>
    <w:p w:rsidR="000B285B" w:rsidRPr="00D00E3F" w:rsidRDefault="000B285B" w:rsidP="000B285B">
      <w:pPr>
        <w:jc w:val="center"/>
        <w:rPr>
          <w:b/>
        </w:rPr>
      </w:pPr>
      <w:r w:rsidRPr="00D00E3F">
        <w:rPr>
          <w:b/>
        </w:rPr>
        <w:t>22. člen</w:t>
      </w:r>
    </w:p>
    <w:p w:rsidR="000B285B" w:rsidRPr="00D00E3F" w:rsidRDefault="000B285B" w:rsidP="000B285B">
      <w:pPr>
        <w:jc w:val="both"/>
      </w:pPr>
      <w:r w:rsidRPr="00D00E3F">
        <w:t>Pogodba začne veljati  z dnem, ko jo podpišeta obe pogodbeni stranki in pod pogojem, da prodajalec predloži kupcu finančno zavarovanje za dobro izvedbo pogodbenih obveznosti, ter velja do izpolnitve pogodbenih obveznosti.</w:t>
      </w:r>
    </w:p>
    <w:p w:rsidR="000B285B" w:rsidRPr="00D00E3F" w:rsidRDefault="000B285B" w:rsidP="000B285B">
      <w:pPr>
        <w:jc w:val="both"/>
      </w:pPr>
    </w:p>
    <w:p w:rsidR="000B285B" w:rsidRPr="00D00E3F" w:rsidRDefault="000B285B" w:rsidP="000B285B">
      <w:pPr>
        <w:spacing w:line="240" w:lineRule="exact"/>
        <w:jc w:val="both"/>
        <w:rPr>
          <w:color w:val="000000" w:themeColor="text1"/>
        </w:rPr>
      </w:pPr>
    </w:p>
    <w:p w:rsidR="000B285B" w:rsidRPr="00D00E3F" w:rsidRDefault="000B285B" w:rsidP="000B285B">
      <w:pPr>
        <w:jc w:val="both"/>
      </w:pPr>
      <w:r w:rsidRPr="00D00E3F">
        <w:t>Priloge:</w:t>
      </w:r>
    </w:p>
    <w:p w:rsidR="000B285B" w:rsidRPr="00D00E3F" w:rsidRDefault="000B285B" w:rsidP="000B285B">
      <w:pPr>
        <w:jc w:val="both"/>
      </w:pPr>
      <w:r w:rsidRPr="00D00E3F">
        <w:t xml:space="preserve">Priloga 1: </w:t>
      </w:r>
      <w:r>
        <w:t xml:space="preserve">Obrazec 2: </w:t>
      </w:r>
      <w:r w:rsidRPr="00D00E3F">
        <w:t>Predračun št. ………….z dne ……………...</w:t>
      </w:r>
    </w:p>
    <w:p w:rsidR="000B285B" w:rsidRPr="00D00E3F" w:rsidRDefault="000B285B" w:rsidP="000B285B">
      <w:pPr>
        <w:jc w:val="both"/>
      </w:pPr>
      <w:r w:rsidRPr="00D00E3F">
        <w:t>Priloga 2: Obrazec 1</w:t>
      </w:r>
      <w:r>
        <w:t>2</w:t>
      </w:r>
      <w:r w:rsidRPr="00D00E3F">
        <w:t>: Tehnične zahteve</w:t>
      </w:r>
    </w:p>
    <w:p w:rsidR="000B285B" w:rsidRDefault="000B285B" w:rsidP="000B285B"/>
    <w:p w:rsidR="000B285B" w:rsidRDefault="000B285B" w:rsidP="000B285B"/>
    <w:p w:rsidR="000B285B" w:rsidRPr="00D00E3F" w:rsidRDefault="000B285B" w:rsidP="000B285B"/>
    <w:tbl>
      <w:tblPr>
        <w:tblW w:w="0" w:type="auto"/>
        <w:tblLayout w:type="fixed"/>
        <w:tblCellMar>
          <w:left w:w="70" w:type="dxa"/>
          <w:right w:w="70" w:type="dxa"/>
        </w:tblCellMar>
        <w:tblLook w:val="0000" w:firstRow="0" w:lastRow="0" w:firstColumn="0" w:lastColumn="0" w:noHBand="0" w:noVBand="0"/>
      </w:tblPr>
      <w:tblGrid>
        <w:gridCol w:w="4888"/>
        <w:gridCol w:w="4888"/>
      </w:tblGrid>
      <w:tr w:rsidR="000B285B" w:rsidRPr="00D00E3F" w:rsidTr="00D1784D">
        <w:tc>
          <w:tcPr>
            <w:tcW w:w="4888" w:type="dxa"/>
          </w:tcPr>
          <w:p w:rsidR="000B285B" w:rsidRPr="00D00E3F" w:rsidRDefault="000B285B" w:rsidP="00D1784D">
            <w:r w:rsidRPr="00D00E3F">
              <w:t>V …………….., dne ……………</w:t>
            </w:r>
          </w:p>
        </w:tc>
        <w:tc>
          <w:tcPr>
            <w:tcW w:w="4888" w:type="dxa"/>
          </w:tcPr>
          <w:p w:rsidR="000B285B" w:rsidRPr="00D00E3F" w:rsidRDefault="000B285B" w:rsidP="00D1784D">
            <w:pPr>
              <w:jc w:val="center"/>
            </w:pPr>
            <w:r w:rsidRPr="00D00E3F">
              <w:t>V Ljubljani, dne ……………</w:t>
            </w:r>
          </w:p>
        </w:tc>
      </w:tr>
    </w:tbl>
    <w:p w:rsidR="000B285B" w:rsidRPr="00D00E3F" w:rsidRDefault="000B285B" w:rsidP="000B285B"/>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0B285B" w:rsidRPr="00D00E3F" w:rsidTr="00D1784D">
        <w:trPr>
          <w:jc w:val="center"/>
        </w:trPr>
        <w:tc>
          <w:tcPr>
            <w:tcW w:w="4890" w:type="dxa"/>
          </w:tcPr>
          <w:p w:rsidR="000B285B" w:rsidRPr="00D00E3F" w:rsidRDefault="000B285B" w:rsidP="00D1784D">
            <w:r w:rsidRPr="00D00E3F">
              <w:t xml:space="preserve">      Prodajalec</w:t>
            </w:r>
          </w:p>
          <w:p w:rsidR="000B285B" w:rsidRPr="00D00E3F" w:rsidRDefault="000B285B" w:rsidP="00D1784D">
            <w:pPr>
              <w:jc w:val="center"/>
            </w:pPr>
          </w:p>
          <w:p w:rsidR="000B285B" w:rsidRPr="00D00E3F" w:rsidRDefault="000B285B" w:rsidP="00D1784D">
            <w:pPr>
              <w:jc w:val="center"/>
            </w:pPr>
          </w:p>
        </w:tc>
        <w:tc>
          <w:tcPr>
            <w:tcW w:w="4886" w:type="dxa"/>
          </w:tcPr>
          <w:p w:rsidR="000B285B" w:rsidRPr="00D00E3F" w:rsidRDefault="000B285B" w:rsidP="00D1784D">
            <w:pPr>
              <w:jc w:val="center"/>
            </w:pPr>
            <w:r w:rsidRPr="00D00E3F">
              <w:t>Kupec</w:t>
            </w:r>
          </w:p>
          <w:p w:rsidR="000B285B" w:rsidRPr="00D00E3F" w:rsidRDefault="000B285B" w:rsidP="00D1784D">
            <w:pPr>
              <w:ind w:right="360"/>
            </w:pPr>
            <w:r w:rsidRPr="00D00E3F">
              <w:t xml:space="preserve">                      SŽ – Vleka in tehnika d.o.o.</w:t>
            </w:r>
          </w:p>
          <w:p w:rsidR="000B285B" w:rsidRPr="00D00E3F" w:rsidRDefault="000B285B" w:rsidP="00D1784D">
            <w:r w:rsidRPr="00D00E3F">
              <w:t xml:space="preserve">                               Dušan </w:t>
            </w:r>
            <w:proofErr w:type="spellStart"/>
            <w:r w:rsidRPr="00D00E3F">
              <w:t>Žičkar</w:t>
            </w:r>
            <w:proofErr w:type="spellEnd"/>
          </w:p>
          <w:p w:rsidR="000B285B" w:rsidRPr="00D00E3F" w:rsidRDefault="000B285B" w:rsidP="00D1784D">
            <w:r w:rsidRPr="00D00E3F">
              <w:t xml:space="preserve">                                   Direktor</w:t>
            </w:r>
          </w:p>
          <w:p w:rsidR="000B285B" w:rsidRPr="00D00E3F" w:rsidRDefault="000B285B" w:rsidP="00D1784D">
            <w:pPr>
              <w:ind w:left="4254" w:firstLine="709"/>
            </w:pPr>
          </w:p>
        </w:tc>
      </w:tr>
    </w:tbl>
    <w:p w:rsidR="000B285B" w:rsidRDefault="000B285B" w:rsidP="000B285B">
      <w:pPr>
        <w:pStyle w:val="Naslov2"/>
        <w:rPr>
          <w:rFonts w:ascii="Times New Roman" w:hAnsi="Times New Roman" w:cs="Times New Roman"/>
          <w:i w:val="0"/>
          <w:sz w:val="24"/>
          <w:szCs w:val="24"/>
        </w:rPr>
      </w:pPr>
      <w:bookmarkStart w:id="56" w:name="_Toc532533799"/>
    </w:p>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Default="000B285B" w:rsidP="000B285B"/>
    <w:p w:rsidR="000B285B" w:rsidRPr="00D00E3F" w:rsidRDefault="000B285B" w:rsidP="000B285B">
      <w:pPr>
        <w:pStyle w:val="Naslov2"/>
        <w:rPr>
          <w:rFonts w:ascii="Times New Roman" w:hAnsi="Times New Roman" w:cs="Times New Roman"/>
          <w:i w:val="0"/>
          <w:sz w:val="24"/>
          <w:szCs w:val="24"/>
        </w:rPr>
      </w:pPr>
      <w:r>
        <w:rPr>
          <w:rFonts w:ascii="Times New Roman" w:hAnsi="Times New Roman" w:cs="Times New Roman"/>
          <w:i w:val="0"/>
          <w:sz w:val="24"/>
          <w:szCs w:val="24"/>
        </w:rPr>
        <w:t>O</w:t>
      </w:r>
      <w:r w:rsidRPr="00D00E3F">
        <w:rPr>
          <w:rFonts w:ascii="Times New Roman" w:hAnsi="Times New Roman" w:cs="Times New Roman"/>
          <w:i w:val="0"/>
          <w:sz w:val="24"/>
          <w:szCs w:val="24"/>
        </w:rPr>
        <w:t xml:space="preserve">brazec </w:t>
      </w:r>
      <w:bookmarkEnd w:id="56"/>
      <w:r w:rsidRPr="00D00E3F">
        <w:rPr>
          <w:rFonts w:ascii="Times New Roman" w:hAnsi="Times New Roman" w:cs="Times New Roman"/>
          <w:i w:val="0"/>
          <w:sz w:val="24"/>
          <w:szCs w:val="24"/>
        </w:rPr>
        <w:t xml:space="preserve">5         </w:t>
      </w:r>
    </w:p>
    <w:p w:rsidR="000B285B" w:rsidRPr="00D00E3F" w:rsidRDefault="000B285B" w:rsidP="000B285B">
      <w:pPr>
        <w:spacing w:before="120" w:line="216" w:lineRule="auto"/>
        <w:rPr>
          <w:b/>
        </w:rPr>
      </w:pPr>
    </w:p>
    <w:p w:rsidR="000B285B" w:rsidRPr="00D00E3F" w:rsidRDefault="000B285B" w:rsidP="000B285B">
      <w:pPr>
        <w:jc w:val="center"/>
        <w:rPr>
          <w:b/>
        </w:rPr>
      </w:pPr>
      <w:bookmarkStart w:id="57" w:name="_Toc513809733"/>
      <w:bookmarkStart w:id="58" w:name="_Toc523396873"/>
      <w:r w:rsidRPr="00D00E3F">
        <w:rPr>
          <w:b/>
        </w:rPr>
        <w:lastRenderedPageBreak/>
        <w:t>VZOREC GARANCIJE ZA RESNOST PONUDBE</w:t>
      </w:r>
      <w:bookmarkEnd w:id="57"/>
      <w:bookmarkEnd w:id="58"/>
    </w:p>
    <w:p w:rsidR="000B285B" w:rsidRPr="00D00E3F" w:rsidRDefault="000B285B" w:rsidP="000B285B"/>
    <w:p w:rsidR="000B285B" w:rsidRPr="00D00E3F" w:rsidRDefault="000B285B" w:rsidP="000B285B">
      <w:pPr>
        <w:jc w:val="both"/>
        <w:rPr>
          <w:sz w:val="20"/>
          <w:szCs w:val="20"/>
        </w:rPr>
      </w:pPr>
      <w:bookmarkStart w:id="59" w:name="_Toc513809734"/>
      <w:bookmarkStart w:id="60" w:name="_Toc523396874"/>
      <w:r w:rsidRPr="00D00E3F">
        <w:rPr>
          <w:sz w:val="20"/>
          <w:szCs w:val="20"/>
        </w:rPr>
        <w:t>Obrazec zavarovanje za resnost ponudbe po EPGP-758</w:t>
      </w:r>
      <w:bookmarkEnd w:id="59"/>
      <w:bookmarkEnd w:id="60"/>
    </w:p>
    <w:p w:rsidR="000B285B" w:rsidRPr="00D00E3F" w:rsidRDefault="000B285B" w:rsidP="000B285B">
      <w:pPr>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t>Glava s podatki o garantu (zavarovalnici/banki)</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t xml:space="preserve">Za: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upravičenca tj. izvajalca postopka javnega naročanja)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t xml:space="preserve">Datum: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datum izdaje)</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VRSTA:</w:t>
      </w:r>
      <w:r w:rsidRPr="00D00E3F">
        <w:t xml:space="preserve"> (kavcijsko zavarovanje/garancija za resnost ponudbe)</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ŠTEVILKA: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številka zavarovanja)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GARANT:</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ime in naslov zavarovalnice/banke v kraju izdaje)</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NAROČNIK: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ime in naslov naročnika zavarovanja/garancije, tj. kandidata oziroma ponudnika v postopku javnega naročanja)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UPRAVIČENEC:</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izvajalca postopka javnega naročanja)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OSNOVNI POSEL: </w:t>
      </w:r>
      <w:r w:rsidRPr="00D00E3F">
        <w:t>obveznost naročnika zavarovanja/garancije iz njegove ponudbe, predložene v postopku javnega naročanja št. JNXXXX/20</w:t>
      </w:r>
      <w:r>
        <w:t>21</w:t>
      </w:r>
      <w:r w:rsidRPr="00D00E3F">
        <w:t xml:space="preserve"> (interna oznaka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z dne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t> </w:t>
      </w:r>
      <w:r w:rsidRPr="00D00E3F">
        <w:t> </w:t>
      </w:r>
      <w:r w:rsidRPr="00D00E3F">
        <w:t> </w:t>
      </w:r>
      <w:r w:rsidRPr="00D00E3F">
        <w:t> </w:t>
      </w:r>
      <w:r w:rsidRPr="00D00E3F">
        <w:t> </w:t>
      </w:r>
      <w:r w:rsidRPr="00D00E3F">
        <w:fldChar w:fldCharType="end"/>
      </w:r>
      <w:r w:rsidRPr="00D00E3F">
        <w:t xml:space="preserve">, katerega predmet je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t> </w:t>
      </w:r>
      <w:r w:rsidRPr="00D00E3F">
        <w:t> </w:t>
      </w:r>
      <w:r w:rsidRPr="00D00E3F">
        <w:t> </w:t>
      </w:r>
      <w:r w:rsidRPr="00D00E3F">
        <w:t> </w:t>
      </w:r>
      <w:r w:rsidRPr="00D00E3F">
        <w:t> </w:t>
      </w:r>
      <w:r w:rsidRPr="00D00E3F">
        <w:fldChar w:fldCharType="end"/>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ZNESEK IN VALUTA: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najvišji znesek s številko in besedo in valuto)</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LISTINE, KI JIH JE POLEG IZJAVE TREBA PRILOŽITI ZAHTEVI ZA PLAČILO IN SE IZRECNO ZAHTEVAJO V SPODNJEM BESEDILU: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(nobena/navede se listina)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JEZIK V ZAHTEVANIH LISTINAH:</w:t>
      </w:r>
      <w:r w:rsidRPr="00D00E3F">
        <w:t xml:space="preserve"> slovenski</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OBLIKA PREDLOŽITVE:</w:t>
      </w:r>
      <w:r w:rsidRPr="00D00E3F">
        <w:t xml:space="preserve"> v papirni obliki s priporočeno pošto ali katerokoli obliko hitre pošte ali v elektronski obliki po SWIFT sistemu na naslov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(navede se SWIFT naslova garanta)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KRAJ PREDLOŽITVE:</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 xml:space="preserve">DATUM VELJAVNOSTI: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DD. MM. LL (vpiše se datum, ki je naveden v razpisni dokumentaciji za oddajo predmetnega javnega naročila)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00E3F">
        <w:rPr>
          <w:b/>
        </w:rPr>
        <w:t>STRANKA, KI JE DOLŽNA PLAČATI STROŠKE:</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ime naročnika zavarovanja, tj. kandidata oziroma ponudnika v postopku javnega naročanja)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rPr>
      </w:pPr>
    </w:p>
    <w:p w:rsidR="000B285B" w:rsidRPr="00D00E3F" w:rsidRDefault="000B285B" w:rsidP="000B285B">
      <w:pPr>
        <w:jc w:val="both"/>
      </w:pPr>
      <w:r w:rsidRPr="00D00E3F">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w:t>
      </w:r>
      <w:r w:rsidRPr="00D00E3F">
        <w:lastRenderedPageBreak/>
        <w:t>se nanjo sklicuje, in v kateri je navedeno, v kakšnem smislu naročnik ni izpolnil svojih obveznosti iz osnovnega posla.</w:t>
      </w:r>
    </w:p>
    <w:p w:rsidR="000B285B" w:rsidRPr="00D00E3F" w:rsidRDefault="000B285B" w:rsidP="000B285B">
      <w:pPr>
        <w:jc w:val="both"/>
      </w:pPr>
    </w:p>
    <w:p w:rsidR="000B285B" w:rsidRPr="00D00E3F" w:rsidRDefault="000B285B" w:rsidP="000B285B">
      <w:pPr>
        <w:jc w:val="both"/>
      </w:pPr>
      <w:r w:rsidRPr="00D00E3F">
        <w:t xml:space="preserve">Zavarovanje/garancija se lahko unovči iz naslednjih razlogov, ki morajo biti navedeni v izjavi upravičenca oziroma zahtevi za plačilo: </w:t>
      </w:r>
    </w:p>
    <w:p w:rsidR="000B285B" w:rsidRPr="00D00E3F" w:rsidRDefault="000B285B" w:rsidP="000B285B">
      <w:pPr>
        <w:numPr>
          <w:ilvl w:val="0"/>
          <w:numId w:val="16"/>
        </w:numPr>
        <w:jc w:val="both"/>
      </w:pPr>
      <w:r w:rsidRPr="00D00E3F">
        <w:t>naročnik zavarovanja/garancije je umaknil ponudbo po poteku roka za prejem ponudb ali nedopustno spremenil ponudbo v času njene veljavnosti; ali</w:t>
      </w:r>
    </w:p>
    <w:p w:rsidR="000B285B" w:rsidRPr="00D00E3F" w:rsidRDefault="000B285B" w:rsidP="000B285B">
      <w:pPr>
        <w:numPr>
          <w:ilvl w:val="0"/>
          <w:numId w:val="16"/>
        </w:numPr>
        <w:jc w:val="both"/>
      </w:pPr>
      <w:r w:rsidRPr="00D00E3F">
        <w:t>izbrani naročnik zavarovanja/garancije na poziv upravičenca ni podpisal pogodbe; ali</w:t>
      </w:r>
    </w:p>
    <w:p w:rsidR="000B285B" w:rsidRPr="00D00E3F" w:rsidRDefault="000B285B" w:rsidP="000B285B">
      <w:pPr>
        <w:numPr>
          <w:ilvl w:val="0"/>
          <w:numId w:val="16"/>
        </w:numPr>
        <w:jc w:val="both"/>
      </w:pPr>
      <w:r w:rsidRPr="00D00E3F">
        <w:t>izbrani naročnik zavarovanja/garancije ni predložil zavarovanja/garancije za dobro izvedbo pogodbenih obveznosti v skladu s pogoji naročila.</w:t>
      </w:r>
    </w:p>
    <w:p w:rsidR="000B285B" w:rsidRPr="00D00E3F" w:rsidRDefault="000B285B" w:rsidP="000B285B">
      <w:pPr>
        <w:jc w:val="both"/>
      </w:pPr>
    </w:p>
    <w:p w:rsidR="000B285B" w:rsidRPr="00D00E3F" w:rsidRDefault="000B285B" w:rsidP="000B285B">
      <w:pPr>
        <w:jc w:val="both"/>
      </w:pPr>
      <w:r w:rsidRPr="00D00E3F">
        <w:t>Katerokoli zahtevo za plačilo po tem zavarovanju moramo prejeti na datum veljavnosti zavarovanja ali pred njim v zgoraj navedenem kraju predložitve.</w:t>
      </w:r>
    </w:p>
    <w:p w:rsidR="000B285B" w:rsidRPr="00D00E3F" w:rsidRDefault="000B285B" w:rsidP="000B285B">
      <w:pPr>
        <w:jc w:val="both"/>
      </w:pPr>
    </w:p>
    <w:p w:rsidR="000B285B" w:rsidRPr="00D00E3F" w:rsidRDefault="000B285B" w:rsidP="000B285B">
      <w:pPr>
        <w:jc w:val="both"/>
      </w:pPr>
      <w:r w:rsidRPr="00D00E3F">
        <w:t>Morebitne spore v zvezi s tem zavarovanjem rešuje stvarno pristojno sodišče v Ljubljani po slovenskem pravu.</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0B285B" w:rsidRPr="00D00E3F" w:rsidRDefault="000B285B" w:rsidP="000B285B">
      <w:pPr>
        <w:jc w:val="both"/>
      </w:pPr>
      <w:r w:rsidRPr="00D00E3F">
        <w:t>Za to zavarovanje/garancijo veljajo Enotna Pravila za Garancije na Poziv (EPGP) revizija iz leta 2010, izdana pri MTZ pod št. 758.</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0"/>
      </w:pPr>
      <w:r w:rsidRPr="00D00E3F">
        <w:tab/>
      </w:r>
      <w:r w:rsidRPr="00D00E3F">
        <w:tab/>
      </w:r>
      <w:r w:rsidRPr="00D00E3F">
        <w:tab/>
      </w:r>
      <w:r w:rsidRPr="00D00E3F">
        <w:tab/>
      </w:r>
      <w:r w:rsidRPr="00D00E3F">
        <w:tab/>
      </w:r>
      <w:r w:rsidRPr="00D00E3F">
        <w:tab/>
      </w:r>
      <w:r w:rsidRPr="00D00E3F">
        <w:tab/>
      </w:r>
      <w:r w:rsidRPr="00D00E3F">
        <w:tab/>
        <w:t xml:space="preserve">                                garant</w:t>
      </w:r>
      <w:r w:rsidRPr="00D00E3F">
        <w:tab/>
      </w:r>
      <w:r w:rsidRPr="00D00E3F">
        <w:tab/>
      </w:r>
      <w:r w:rsidRPr="00D00E3F">
        <w:tab/>
      </w:r>
      <w:r w:rsidRPr="00D00E3F">
        <w:tab/>
      </w:r>
      <w:r w:rsidRPr="00D00E3F">
        <w:tab/>
      </w:r>
      <w:r w:rsidRPr="00D00E3F">
        <w:tab/>
      </w:r>
      <w:r w:rsidRPr="00D00E3F">
        <w:tab/>
      </w:r>
      <w:r w:rsidRPr="00D00E3F">
        <w:tab/>
        <w:t xml:space="preserve">                                   </w:t>
      </w:r>
      <w:r w:rsidRPr="00D00E3F">
        <w:tab/>
      </w:r>
      <w:r w:rsidRPr="00D00E3F">
        <w:tab/>
        <w:t xml:space="preserve">              (žig in podpis)</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spacing w:before="120" w:line="216" w:lineRule="auto"/>
        <w:rPr>
          <w:b/>
        </w:rPr>
      </w:pPr>
    </w:p>
    <w:p w:rsidR="000B285B" w:rsidRDefault="000B285B" w:rsidP="000B285B">
      <w:pPr>
        <w:spacing w:before="120" w:line="216" w:lineRule="auto"/>
        <w:rPr>
          <w:b/>
        </w:rPr>
      </w:pPr>
    </w:p>
    <w:p w:rsidR="000B285B" w:rsidRPr="00D00E3F" w:rsidRDefault="000B285B" w:rsidP="000B285B">
      <w:pPr>
        <w:spacing w:before="120" w:line="216" w:lineRule="auto"/>
        <w:rPr>
          <w:b/>
        </w:rPr>
      </w:pPr>
    </w:p>
    <w:p w:rsidR="000B285B" w:rsidRPr="00D00E3F" w:rsidRDefault="000B285B" w:rsidP="000B285B">
      <w:pPr>
        <w:pStyle w:val="Naslov2"/>
        <w:rPr>
          <w:rFonts w:ascii="Times New Roman" w:hAnsi="Times New Roman" w:cs="Times New Roman"/>
          <w:i w:val="0"/>
          <w:sz w:val="24"/>
          <w:szCs w:val="24"/>
        </w:rPr>
      </w:pPr>
      <w:bookmarkStart w:id="61" w:name="_Toc532533800"/>
      <w:r w:rsidRPr="00D00E3F">
        <w:rPr>
          <w:rFonts w:ascii="Times New Roman" w:hAnsi="Times New Roman" w:cs="Times New Roman"/>
          <w:i w:val="0"/>
          <w:sz w:val="24"/>
          <w:szCs w:val="24"/>
        </w:rPr>
        <w:t xml:space="preserve">Obrazec </w:t>
      </w:r>
      <w:bookmarkEnd w:id="61"/>
      <w:r w:rsidRPr="00D00E3F">
        <w:rPr>
          <w:rFonts w:ascii="Times New Roman" w:hAnsi="Times New Roman" w:cs="Times New Roman"/>
          <w:i w:val="0"/>
          <w:sz w:val="24"/>
          <w:szCs w:val="24"/>
        </w:rPr>
        <w:t>6</w:t>
      </w:r>
    </w:p>
    <w:p w:rsidR="000B285B" w:rsidRPr="00D00E3F" w:rsidRDefault="000B285B" w:rsidP="000B285B"/>
    <w:p w:rsidR="000B285B" w:rsidRPr="00D00E3F" w:rsidRDefault="000B285B" w:rsidP="000B285B">
      <w:pPr>
        <w:spacing w:line="0" w:lineRule="atLeast"/>
        <w:jc w:val="center"/>
        <w:rPr>
          <w:b/>
        </w:rPr>
      </w:pPr>
      <w:r w:rsidRPr="00D00E3F">
        <w:rPr>
          <w:b/>
        </w:rPr>
        <w:t>VZOREC GARANCIJE ZA DOBRO IZVEDBO POGODBENIH</w:t>
      </w:r>
      <w:r>
        <w:rPr>
          <w:b/>
        </w:rPr>
        <w:t xml:space="preserve"> </w:t>
      </w:r>
      <w:r w:rsidRPr="00D00E3F">
        <w:rPr>
          <w:b/>
        </w:rPr>
        <w:t>OBVEZNOSTI</w:t>
      </w:r>
    </w:p>
    <w:p w:rsidR="000B285B" w:rsidRPr="00D00E3F" w:rsidRDefault="000B285B" w:rsidP="000B285B">
      <w:pPr>
        <w:spacing w:line="0" w:lineRule="atLeast"/>
        <w:rPr>
          <w:b/>
        </w:rPr>
      </w:pPr>
    </w:p>
    <w:p w:rsidR="000B285B" w:rsidRPr="00D00E3F" w:rsidRDefault="000B285B" w:rsidP="000B285B">
      <w:pPr>
        <w:spacing w:line="0" w:lineRule="atLeast"/>
        <w:rPr>
          <w:b/>
        </w:rPr>
      </w:pPr>
      <w:r w:rsidRPr="00D00E3F">
        <w:rPr>
          <w:b/>
        </w:rPr>
        <w:t>Naziv, naslov in SWIFT ključ banke</w:t>
      </w:r>
    </w:p>
    <w:p w:rsidR="000B285B" w:rsidRPr="00D00E3F" w:rsidRDefault="000B285B" w:rsidP="000B285B">
      <w:pPr>
        <w:spacing w:line="0" w:lineRule="atLeast"/>
        <w:rPr>
          <w:u w:val="dotted"/>
          <w:shd w:val="clear" w:color="auto" w:fill="FFFFCC"/>
        </w:rPr>
      </w:pPr>
      <w:r w:rsidRPr="00D00E3F">
        <w:rPr>
          <w:rStyle w:val="A5"/>
          <w:shd w:val="clear" w:color="auto" w:fill="D9D9D9"/>
        </w:rPr>
        <w:lastRenderedPageBreak/>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p>
    <w:p w:rsidR="000B285B" w:rsidRPr="00D00E3F" w:rsidRDefault="000B285B" w:rsidP="000B285B">
      <w:pPr>
        <w:spacing w:line="0" w:lineRule="atLeast"/>
        <w:rPr>
          <w:u w:val="dotted"/>
          <w:shd w:val="clear" w:color="auto" w:fill="FFFFCC"/>
        </w:rPr>
      </w:pP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p>
    <w:p w:rsidR="000B285B" w:rsidRPr="00D00E3F" w:rsidRDefault="000B285B" w:rsidP="000B285B">
      <w:pPr>
        <w:spacing w:line="0" w:lineRule="atLeast"/>
        <w:rPr>
          <w:u w:val="dotted"/>
          <w:shd w:val="clear" w:color="auto" w:fill="FFFFCC"/>
        </w:rPr>
      </w:pP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p>
    <w:p w:rsidR="000B285B" w:rsidRPr="00D00E3F" w:rsidRDefault="000B285B" w:rsidP="000B285B">
      <w:pPr>
        <w:spacing w:line="0" w:lineRule="atLeast"/>
        <w:rPr>
          <w:b/>
        </w:rPr>
      </w:pPr>
    </w:p>
    <w:p w:rsidR="000B285B" w:rsidRPr="00D00E3F" w:rsidRDefault="000B285B" w:rsidP="000B285B">
      <w:pPr>
        <w:spacing w:line="0" w:lineRule="atLeast"/>
        <w:rPr>
          <w:b/>
        </w:rPr>
      </w:pPr>
      <w:r w:rsidRPr="00D00E3F">
        <w:rPr>
          <w:b/>
        </w:rPr>
        <w:t>Naziv in naslov naročnika javnega naročila</w:t>
      </w:r>
    </w:p>
    <w:p w:rsidR="000B285B" w:rsidRPr="00D00E3F" w:rsidRDefault="000B285B" w:rsidP="000B285B">
      <w:pPr>
        <w:spacing w:line="0" w:lineRule="atLeast"/>
      </w:pPr>
      <w:r w:rsidRPr="00D00E3F">
        <w:t>SŽ – Vleka in tehnika, d.o.o.</w:t>
      </w:r>
    </w:p>
    <w:p w:rsidR="000B285B" w:rsidRPr="00D00E3F" w:rsidRDefault="000B285B" w:rsidP="000B285B">
      <w:pPr>
        <w:spacing w:line="0" w:lineRule="atLeast"/>
      </w:pPr>
      <w:r w:rsidRPr="00D00E3F">
        <w:t>Zaloška cesta 217</w:t>
      </w:r>
    </w:p>
    <w:p w:rsidR="000B285B" w:rsidRPr="00D00E3F" w:rsidRDefault="000B285B" w:rsidP="000B285B">
      <w:pPr>
        <w:spacing w:line="0" w:lineRule="atLeast"/>
      </w:pPr>
      <w:r w:rsidRPr="00D00E3F">
        <w:t>1000 Ljubljana</w:t>
      </w:r>
    </w:p>
    <w:p w:rsidR="000B285B" w:rsidRPr="00D00E3F" w:rsidRDefault="000B285B" w:rsidP="000B285B">
      <w:pPr>
        <w:spacing w:line="0" w:lineRule="atLeast"/>
        <w:rPr>
          <w:b/>
        </w:rPr>
      </w:pPr>
      <w:r w:rsidRPr="00D00E3F">
        <w:rPr>
          <w:b/>
        </w:rPr>
        <w:t>Datum izdaje zavarovanja</w:t>
      </w:r>
    </w:p>
    <w:p w:rsidR="000B285B" w:rsidRPr="00D00E3F" w:rsidRDefault="000B285B" w:rsidP="000B285B">
      <w:pPr>
        <w:spacing w:line="0" w:lineRule="atLeast"/>
        <w:rPr>
          <w:u w:val="dotted"/>
          <w:shd w:val="clear" w:color="auto" w:fill="FFFFCC"/>
        </w:rPr>
      </w:pP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Vrsta garancije:</w:t>
      </w:r>
      <w:r w:rsidRPr="00D00E3F">
        <w:t xml:space="preserve"> bančna garancija za dobro izvedbo pogodbenih obveznosti</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Številka garancije: </w:t>
      </w:r>
      <w:r w:rsidRPr="00D00E3F">
        <w:rPr>
          <w:rStyle w:val="A5"/>
          <w:shd w:val="clear" w:color="auto" w:fill="D9D9D9"/>
        </w:rPr>
        <w:tab/>
      </w:r>
      <w:r w:rsidRPr="00D00E3F">
        <w:rPr>
          <w:rStyle w:val="A5"/>
          <w:shd w:val="clear" w:color="auto" w:fill="D9D9D9"/>
        </w:rPr>
        <w:tab/>
      </w:r>
      <w:r w:rsidRPr="00D00E3F">
        <w:rPr>
          <w:b/>
        </w:rPr>
        <w:t xml:space="preserve"> </w:t>
      </w:r>
      <w:r w:rsidRPr="00D00E3F">
        <w:t>(vpiše se številka zavarovanja)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Garant:</w:t>
      </w:r>
      <w:r w:rsidRPr="00D00E3F">
        <w:t xml:space="preserve"> </w:t>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t xml:space="preserve"> (vpiše se ime in naslov banke v kraju izdaje)</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NAROČNIK: </w:t>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rStyle w:val="A5"/>
          <w:shd w:val="clear" w:color="auto" w:fill="D9D9D9"/>
        </w:rPr>
        <w:tab/>
      </w:r>
      <w:r w:rsidRPr="00D00E3F">
        <w:rPr>
          <w:b/>
        </w:rPr>
        <w:t xml:space="preserve"> </w:t>
      </w:r>
      <w:r w:rsidRPr="00D00E3F">
        <w:t>(vpiše se ime in naslov naročnika zavarovanja, tj. v postopku javnega naročanja izbranega ponudnika)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UPRAVIČENEC:</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naročnika javnega naročila)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OSNOVNI POSEL: </w:t>
      </w:r>
      <w:r w:rsidRPr="00D00E3F">
        <w:t xml:space="preserve">obveznost naročnika zavarovanja iz pogodbe št.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z dne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številko in datum pogodbe o izvedbi javnega naročila, sklenjene na podlagi postopka z oznako XXXXXX) za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predmet javnega naročila)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ZNESEK IN VALUTA: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najvišji znesek s številko in besedo ter valuta)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LISTINE, KI JIH JE POLEG IZJAVE TREBA PRILOŽITI ZAHTEVI ZA PLAČILO IN SE IZRECNO ZAHTEVAJO V SPODNJEM BESEDILU: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(nobena/navede se listina)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JEZIK V ZAHTEVANIH LISTINAH:</w:t>
      </w:r>
      <w:r w:rsidRPr="00D00E3F">
        <w:t xml:space="preserve"> slovenski</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OBLIKA PREDLOŽITVE:</w:t>
      </w:r>
      <w:r w:rsidRPr="00D00E3F">
        <w:t xml:space="preserve"> v papirni obliki s priporočeno pošto ali katerokoli obliko hitre pošte ali v elektronski obliki po SWIFT sistemu na naslov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(navede se SWIFT naslova garanta)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KRAJ PREDLOŽITVE:</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(garant vpiše naslov podružnice, kjer se opravi predložitev papirnih listin, ali elektronski naslov za predložitev v elektronski obliki, kot na primer garantov SWIFT naslov) </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t>Ne glede na navedeno, se predložitev papirnih listin lahko opravi v katerikoli podružnici garanta na območju Republike Slovenije.</w:t>
      </w:r>
      <w:r w:rsidRPr="00D00E3F" w:rsidDel="00D4087F">
        <w:t xml:space="preserve"> </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 xml:space="preserve">DATUM VELJAVNOSTI: </w:t>
      </w:r>
      <w:r w:rsidRPr="00D00E3F">
        <w:fldChar w:fldCharType="begin">
          <w:ffData>
            <w:name w:val="Besedilo2"/>
            <w:enabled/>
            <w:calcOnExit w:val="0"/>
            <w:textInput>
              <w:default w:val="DD. MM. LLLL"/>
            </w:textInput>
          </w:ffData>
        </w:fldChar>
      </w:r>
      <w:r w:rsidRPr="00D00E3F">
        <w:instrText xml:space="preserve"> FORMTEXT </w:instrText>
      </w:r>
      <w:r w:rsidRPr="00D00E3F">
        <w:fldChar w:fldCharType="separate"/>
      </w:r>
      <w:r w:rsidRPr="00D00E3F">
        <w:rPr>
          <w:noProof/>
        </w:rPr>
        <w:t>DD. MM. LLLL</w:t>
      </w:r>
      <w:r w:rsidRPr="00D00E3F">
        <w:fldChar w:fldCharType="end"/>
      </w:r>
      <w:r w:rsidRPr="00D00E3F">
        <w:t xml:space="preserve"> (vpiše se datum zapadlosti zavarovanja)</w:t>
      </w: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rPr>
      </w:pPr>
    </w:p>
    <w:p w:rsidR="000B285B" w:rsidRPr="00D00E3F" w:rsidRDefault="000B285B" w:rsidP="000B2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pPr>
      <w:r w:rsidRPr="00D00E3F">
        <w:rPr>
          <w:b/>
        </w:rPr>
        <w:t>STRANKA, KI JE DOLŽNA PLAČATI STROŠKE:</w:t>
      </w:r>
      <w:r w:rsidRPr="00D00E3F">
        <w:t xml:space="preserve"> </w:t>
      </w:r>
      <w:r w:rsidRPr="00D00E3F">
        <w:fldChar w:fldCharType="begin">
          <w:ffData>
            <w:name w:val="Besedilo2"/>
            <w:enabled/>
            <w:calcOnExit w:val="0"/>
            <w:textInput/>
          </w:ffData>
        </w:fldChar>
      </w:r>
      <w:r w:rsidRPr="00D00E3F">
        <w:instrText xml:space="preserve"> FORMTEXT </w:instrText>
      </w:r>
      <w:r w:rsidRPr="00D00E3F">
        <w:fldChar w:fldCharType="separate"/>
      </w:r>
      <w:r w:rsidRPr="00D00E3F">
        <w:rPr>
          <w:noProof/>
        </w:rPr>
        <w:t> </w:t>
      </w:r>
      <w:r w:rsidRPr="00D00E3F">
        <w:rPr>
          <w:noProof/>
        </w:rPr>
        <w:t> </w:t>
      </w:r>
      <w:r w:rsidRPr="00D00E3F">
        <w:rPr>
          <w:noProof/>
        </w:rPr>
        <w:t> </w:t>
      </w:r>
      <w:r w:rsidRPr="00D00E3F">
        <w:rPr>
          <w:noProof/>
        </w:rPr>
        <w:t> </w:t>
      </w:r>
      <w:r w:rsidRPr="00D00E3F">
        <w:rPr>
          <w:noProof/>
        </w:rPr>
        <w:t> </w:t>
      </w:r>
      <w:r w:rsidRPr="00D00E3F">
        <w:fldChar w:fldCharType="end"/>
      </w:r>
      <w:r w:rsidRPr="00D00E3F">
        <w:t xml:space="preserve"> (vpiše se ime naročnika zavarovanja, tj. v postopku javnega naročanja izbranega ponudnika)</w:t>
      </w:r>
    </w:p>
    <w:p w:rsidR="000B285B" w:rsidRPr="00D00E3F" w:rsidRDefault="000B285B" w:rsidP="000B285B">
      <w:pPr>
        <w:spacing w:line="0" w:lineRule="atLeast"/>
      </w:pPr>
      <w:r w:rsidRPr="00D00E3F">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0B285B" w:rsidRPr="00D00E3F" w:rsidRDefault="000B285B" w:rsidP="000B285B">
      <w:pPr>
        <w:spacing w:line="0" w:lineRule="atLeast"/>
      </w:pPr>
      <w:r w:rsidRPr="00D00E3F">
        <w:t>Morebitne spore v zvezi s tem zavarovanjem rešuje stvarno pristojno sodišče v Ljubljani po slovenskem pravu.</w:t>
      </w:r>
    </w:p>
    <w:p w:rsidR="000B285B" w:rsidRPr="00D00E3F" w:rsidRDefault="000B285B" w:rsidP="000B285B">
      <w:pPr>
        <w:spacing w:line="0" w:lineRule="atLeast"/>
      </w:pPr>
      <w:r w:rsidRPr="00D00E3F">
        <w:lastRenderedPageBreak/>
        <w:t>Za to zavarovanje veljajo Enotna pravila za garancije na poziv (EPGP) revizija iz leta 2010, izdana pri MTZ pod št. 758.</w:t>
      </w:r>
    </w:p>
    <w:p w:rsidR="000B285B" w:rsidRPr="00D00E3F" w:rsidRDefault="000B285B" w:rsidP="000B285B">
      <w:pPr>
        <w:spacing w:line="0" w:lineRule="atLeast"/>
      </w:pPr>
    </w:p>
    <w:p w:rsidR="000B285B" w:rsidRPr="00D00E3F" w:rsidRDefault="000B285B" w:rsidP="000B285B">
      <w:pPr>
        <w:spacing w:line="0" w:lineRule="atLeast"/>
      </w:pPr>
      <w:r w:rsidRPr="00D00E3F">
        <w:tab/>
      </w:r>
      <w:r w:rsidRPr="00D00E3F">
        <w:tab/>
      </w:r>
      <w:r w:rsidRPr="00D00E3F">
        <w:tab/>
      </w:r>
      <w:r w:rsidRPr="00D00E3F">
        <w:tab/>
        <w:t xml:space="preserve">                           </w:t>
      </w:r>
      <w:r w:rsidRPr="00D00E3F">
        <w:tab/>
      </w:r>
      <w:r w:rsidRPr="00D00E3F">
        <w:tab/>
      </w:r>
      <w:r w:rsidRPr="00D00E3F">
        <w:tab/>
      </w:r>
      <w:r w:rsidRPr="00D00E3F">
        <w:tab/>
        <w:t>Garant</w:t>
      </w:r>
    </w:p>
    <w:p w:rsidR="000B285B" w:rsidRPr="00D00E3F" w:rsidRDefault="000B285B" w:rsidP="000B285B">
      <w:pPr>
        <w:spacing w:line="0" w:lineRule="atLeast"/>
        <w:rPr>
          <w:color w:val="FF0000"/>
          <w:sz w:val="20"/>
          <w:szCs w:val="20"/>
        </w:rPr>
      </w:pPr>
      <w:r w:rsidRPr="00D00E3F">
        <w:tab/>
      </w:r>
      <w:r w:rsidRPr="00D00E3F">
        <w:tab/>
      </w:r>
      <w:r w:rsidRPr="00D00E3F">
        <w:tab/>
      </w:r>
      <w:r w:rsidRPr="00D00E3F">
        <w:tab/>
      </w:r>
      <w:r w:rsidRPr="00D00E3F">
        <w:tab/>
      </w:r>
      <w:r w:rsidRPr="00D00E3F">
        <w:tab/>
        <w:t xml:space="preserve">                       </w:t>
      </w:r>
      <w:r w:rsidRPr="00D00E3F">
        <w:tab/>
      </w:r>
      <w:r w:rsidRPr="00D00E3F">
        <w:tab/>
        <w:t xml:space="preserve">        (žig in podpis)</w:t>
      </w:r>
    </w:p>
    <w:p w:rsidR="000B285B" w:rsidRPr="00D00E3F" w:rsidRDefault="000B285B" w:rsidP="000B285B">
      <w:pPr>
        <w:pStyle w:val="Odstavekseznama"/>
        <w:autoSpaceDE w:val="0"/>
        <w:autoSpaceDN w:val="0"/>
        <w:adjustRightInd w:val="0"/>
        <w:ind w:left="720"/>
        <w:jc w:val="right"/>
        <w:rPr>
          <w:b/>
        </w:rPr>
      </w:pPr>
    </w:p>
    <w:p w:rsidR="000B285B" w:rsidRPr="00D00E3F" w:rsidRDefault="000B285B" w:rsidP="000B285B">
      <w:pPr>
        <w:pStyle w:val="Odstavekseznama"/>
        <w:autoSpaceDE w:val="0"/>
        <w:autoSpaceDN w:val="0"/>
        <w:adjustRightInd w:val="0"/>
        <w:ind w:left="720"/>
        <w:jc w:val="right"/>
        <w:rPr>
          <w:b/>
        </w:rPr>
      </w:pPr>
    </w:p>
    <w:p w:rsidR="000B285B" w:rsidRPr="00D00E3F" w:rsidRDefault="000B285B" w:rsidP="000B285B">
      <w:pPr>
        <w:pStyle w:val="Odstavekseznama"/>
        <w:autoSpaceDE w:val="0"/>
        <w:autoSpaceDN w:val="0"/>
        <w:adjustRightInd w:val="0"/>
        <w:ind w:left="720"/>
        <w:jc w:val="right"/>
        <w:rPr>
          <w:b/>
        </w:rPr>
      </w:pPr>
    </w:p>
    <w:p w:rsidR="000B285B" w:rsidRPr="00D00E3F" w:rsidRDefault="000B285B" w:rsidP="000B285B">
      <w:pPr>
        <w:pStyle w:val="Odstavekseznama"/>
        <w:autoSpaceDE w:val="0"/>
        <w:autoSpaceDN w:val="0"/>
        <w:adjustRightInd w:val="0"/>
        <w:ind w:left="0"/>
        <w:jc w:val="both"/>
        <w:rPr>
          <w:b/>
        </w:rPr>
      </w:pPr>
    </w:p>
    <w:p w:rsidR="000B285B" w:rsidRPr="00D00E3F" w:rsidRDefault="000B285B" w:rsidP="000B285B">
      <w:pPr>
        <w:pStyle w:val="Odstavekseznama"/>
        <w:autoSpaceDE w:val="0"/>
        <w:autoSpaceDN w:val="0"/>
        <w:adjustRightInd w:val="0"/>
        <w:ind w:left="0"/>
        <w:jc w:val="both"/>
        <w:rPr>
          <w:b/>
        </w:rPr>
      </w:pPr>
    </w:p>
    <w:p w:rsidR="000B285B" w:rsidRPr="00D00E3F" w:rsidRDefault="000B285B" w:rsidP="000B285B">
      <w:pPr>
        <w:pStyle w:val="Odstavekseznama"/>
        <w:autoSpaceDE w:val="0"/>
        <w:autoSpaceDN w:val="0"/>
        <w:adjustRightInd w:val="0"/>
        <w:ind w:left="0"/>
        <w:jc w:val="both"/>
        <w:rPr>
          <w:b/>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Default="000B285B" w:rsidP="000B285B">
      <w:pPr>
        <w:pStyle w:val="Default"/>
        <w:rPr>
          <w:b/>
          <w:bCs/>
          <w:iCs/>
          <w:shd w:val="clear" w:color="auto" w:fill="FFFFFF"/>
          <w:lang w:eastAsia="ko-KR"/>
        </w:rPr>
      </w:pPr>
    </w:p>
    <w:p w:rsidR="000B285B"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Default"/>
        <w:rPr>
          <w:b/>
          <w:bCs/>
          <w:iCs/>
          <w:shd w:val="clear" w:color="auto" w:fill="FFFFFF"/>
          <w:lang w:eastAsia="ko-KR"/>
        </w:rPr>
      </w:pPr>
    </w:p>
    <w:p w:rsidR="000B285B" w:rsidRPr="00D00E3F" w:rsidRDefault="000B285B" w:rsidP="000B285B">
      <w:pPr>
        <w:pStyle w:val="Naslov2"/>
        <w:rPr>
          <w:rFonts w:ascii="Times New Roman" w:hAnsi="Times New Roman" w:cs="Times New Roman"/>
          <w:i w:val="0"/>
          <w:sz w:val="24"/>
          <w:szCs w:val="24"/>
        </w:rPr>
      </w:pPr>
      <w:bookmarkStart w:id="62" w:name="_Toc532533801"/>
      <w:r w:rsidRPr="00D00E3F">
        <w:rPr>
          <w:rFonts w:ascii="Times New Roman" w:hAnsi="Times New Roman" w:cs="Times New Roman"/>
          <w:i w:val="0"/>
          <w:sz w:val="24"/>
          <w:szCs w:val="24"/>
        </w:rPr>
        <w:t xml:space="preserve">Obrazec </w:t>
      </w:r>
      <w:bookmarkEnd w:id="62"/>
      <w:r w:rsidRPr="00D00E3F">
        <w:rPr>
          <w:rFonts w:ascii="Times New Roman" w:hAnsi="Times New Roman" w:cs="Times New Roman"/>
          <w:i w:val="0"/>
          <w:sz w:val="24"/>
          <w:szCs w:val="24"/>
        </w:rPr>
        <w:t>7</w:t>
      </w:r>
    </w:p>
    <w:p w:rsidR="000B285B" w:rsidRPr="00D00E3F" w:rsidRDefault="000B285B" w:rsidP="000B285B">
      <w:pPr>
        <w:autoSpaceDE w:val="0"/>
        <w:autoSpaceDN w:val="0"/>
        <w:adjustRightInd w:val="0"/>
        <w:spacing w:before="120"/>
        <w:jc w:val="both"/>
        <w:rPr>
          <w:rFonts w:eastAsia="Batang"/>
          <w:lang w:eastAsia="ko-KR"/>
        </w:rPr>
      </w:pPr>
    </w:p>
    <w:p w:rsidR="000B285B" w:rsidRPr="00D00E3F" w:rsidRDefault="000B285B" w:rsidP="000B285B">
      <w:pPr>
        <w:jc w:val="center"/>
        <w:rPr>
          <w:b/>
        </w:rPr>
      </w:pPr>
      <w:bookmarkStart w:id="63" w:name="_Toc380395341"/>
      <w:bookmarkStart w:id="64" w:name="_Toc492474475"/>
      <w:bookmarkStart w:id="65" w:name="_Toc514231615"/>
      <w:bookmarkStart w:id="66" w:name="_Toc514231950"/>
      <w:bookmarkStart w:id="67" w:name="_Toc516144209"/>
    </w:p>
    <w:p w:rsidR="000B285B" w:rsidRPr="00D00E3F" w:rsidRDefault="000B285B" w:rsidP="000B285B">
      <w:pPr>
        <w:jc w:val="center"/>
        <w:rPr>
          <w:b/>
        </w:rPr>
      </w:pPr>
    </w:p>
    <w:p w:rsidR="000B285B" w:rsidRPr="00D00E3F" w:rsidRDefault="000B285B" w:rsidP="000B285B">
      <w:pPr>
        <w:jc w:val="center"/>
      </w:pPr>
      <w:r w:rsidRPr="00D00E3F">
        <w:rPr>
          <w:b/>
        </w:rPr>
        <w:t>IZJAVA PONUDNIKA, DA NE NASTOPA S PODIZVAJALCI</w:t>
      </w:r>
    </w:p>
    <w:p w:rsidR="000B285B" w:rsidRPr="00D00E3F" w:rsidRDefault="000B285B" w:rsidP="000B285B"/>
    <w:p w:rsidR="000B285B" w:rsidRPr="00D00E3F" w:rsidRDefault="000B285B" w:rsidP="000B285B"/>
    <w:p w:rsidR="000B285B" w:rsidRPr="00D00E3F" w:rsidRDefault="000B285B" w:rsidP="000B285B"/>
    <w:p w:rsidR="000B285B" w:rsidRPr="00D00E3F" w:rsidRDefault="000B285B" w:rsidP="000B285B">
      <w:r w:rsidRPr="00D00E3F">
        <w:t>(izpolni ponudnik)</w:t>
      </w:r>
    </w:p>
    <w:p w:rsidR="000B285B" w:rsidRPr="00D00E3F" w:rsidRDefault="000B285B" w:rsidP="000B285B">
      <w:r w:rsidRPr="00D00E3F">
        <w:t>Ime in naslov ponudnika</w:t>
      </w:r>
    </w:p>
    <w:p w:rsidR="000B285B" w:rsidRPr="00D00E3F" w:rsidRDefault="000B285B" w:rsidP="000B285B">
      <w:pPr>
        <w:rPr>
          <w:b/>
        </w:rPr>
      </w:pPr>
      <w:r w:rsidRPr="00D00E3F">
        <w:rPr>
          <w:b/>
        </w:rPr>
        <w:t>__________________________________________________</w:t>
      </w:r>
    </w:p>
    <w:p w:rsidR="000B285B" w:rsidRPr="00D00E3F" w:rsidRDefault="000B285B" w:rsidP="000B285B">
      <w:pPr>
        <w:rPr>
          <w:b/>
        </w:rPr>
      </w:pPr>
      <w:r w:rsidRPr="00D00E3F">
        <w:rPr>
          <w:b/>
        </w:rPr>
        <w:t>__________________________________________________</w:t>
      </w:r>
    </w:p>
    <w:p w:rsidR="000B285B" w:rsidRPr="00D00E3F" w:rsidRDefault="000B285B" w:rsidP="000B285B"/>
    <w:p w:rsidR="000B285B" w:rsidRPr="00D00E3F" w:rsidRDefault="000B285B" w:rsidP="000B285B"/>
    <w:p w:rsidR="000B285B" w:rsidRPr="00D00E3F" w:rsidRDefault="000B285B" w:rsidP="000B285B">
      <w:r w:rsidRPr="00D00E3F">
        <w:t>Številka ponudbe: _______</w:t>
      </w:r>
    </w:p>
    <w:p w:rsidR="000B285B" w:rsidRPr="00D00E3F" w:rsidRDefault="000B285B" w:rsidP="000B285B">
      <w:r w:rsidRPr="00D00E3F">
        <w:t>Datum: _______________</w:t>
      </w:r>
    </w:p>
    <w:p w:rsidR="000B285B" w:rsidRPr="00D00E3F" w:rsidRDefault="000B285B" w:rsidP="000B285B">
      <w:pPr>
        <w:autoSpaceDE w:val="0"/>
        <w:autoSpaceDN w:val="0"/>
        <w:adjustRightInd w:val="0"/>
        <w:rPr>
          <w:color w:val="FF0000"/>
        </w:rPr>
      </w:pPr>
    </w:p>
    <w:p w:rsidR="000B285B" w:rsidRPr="00D00E3F" w:rsidRDefault="000B285B" w:rsidP="000B285B">
      <w:pPr>
        <w:autoSpaceDE w:val="0"/>
        <w:autoSpaceDN w:val="0"/>
        <w:adjustRightInd w:val="0"/>
        <w:rPr>
          <w:color w:val="FF0000"/>
        </w:rPr>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jc w:val="both"/>
      </w:pPr>
      <w:r w:rsidRPr="00D00E3F">
        <w:t>V zvezi z javnim naročilom »</w:t>
      </w:r>
      <w:proofErr w:type="spellStart"/>
      <w:r>
        <w:t>Monoblok</w:t>
      </w:r>
      <w:proofErr w:type="spellEnd"/>
      <w:r>
        <w:t xml:space="preserve"> kolesa za ELOK ser. 363</w:t>
      </w:r>
      <w:r w:rsidRPr="00D00E3F">
        <w:t>«, pod kazensko in materialno odgovornostjo izjavljamo, da ne nastopamo s podizvajalci.</w:t>
      </w:r>
    </w:p>
    <w:p w:rsidR="000B285B" w:rsidRPr="00D00E3F" w:rsidRDefault="000B285B" w:rsidP="000B285B">
      <w:pPr>
        <w:autoSpaceDE w:val="0"/>
        <w:autoSpaceDN w:val="0"/>
        <w:adjustRightInd w:val="0"/>
        <w:jc w:val="both"/>
      </w:pPr>
    </w:p>
    <w:p w:rsidR="000B285B" w:rsidRPr="00D00E3F" w:rsidRDefault="000B285B" w:rsidP="000B285B">
      <w:pPr>
        <w:autoSpaceDE w:val="0"/>
        <w:autoSpaceDN w:val="0"/>
        <w:adjustRightInd w:val="0"/>
      </w:pPr>
    </w:p>
    <w:p w:rsidR="000B285B"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C16ED" w:rsidRDefault="000B285B" w:rsidP="000B285B">
      <w:pPr>
        <w:autoSpaceDE w:val="0"/>
        <w:autoSpaceDN w:val="0"/>
        <w:adjustRightInd w:val="0"/>
        <w:spacing w:before="120"/>
        <w:rPr>
          <w:rFonts w:eastAsia="Batang"/>
          <w:b/>
          <w:lang w:eastAsia="ko-KR"/>
        </w:rPr>
      </w:pPr>
      <w:r w:rsidRPr="00DC16ED">
        <w:rPr>
          <w:rFonts w:eastAsia="Batang"/>
          <w:b/>
          <w:lang w:eastAsia="ko-KR"/>
        </w:rPr>
        <w:t>(OPOMBA: Izjava se izpolni le v primeru, da ponudnik ne nastopa s podizvajalci)</w:t>
      </w: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Default="000B285B" w:rsidP="000B285B">
      <w:pPr>
        <w:autoSpaceDE w:val="0"/>
        <w:autoSpaceDN w:val="0"/>
        <w:adjustRightInd w:val="0"/>
      </w:pPr>
    </w:p>
    <w:p w:rsidR="000B285B" w:rsidRDefault="000B285B" w:rsidP="000B285B">
      <w:pPr>
        <w:autoSpaceDE w:val="0"/>
        <w:autoSpaceDN w:val="0"/>
        <w:adjustRightInd w:val="0"/>
      </w:pPr>
    </w:p>
    <w:p w:rsidR="000B285B" w:rsidRPr="00D00E3F" w:rsidRDefault="000B285B" w:rsidP="000B285B">
      <w:pPr>
        <w:autoSpaceDE w:val="0"/>
        <w:autoSpaceDN w:val="0"/>
        <w:adjustRightInd w:val="0"/>
      </w:pPr>
    </w:p>
    <w:p w:rsidR="000B285B" w:rsidRPr="00D00E3F" w:rsidRDefault="000B285B" w:rsidP="000B285B">
      <w:pPr>
        <w:autoSpaceDE w:val="0"/>
        <w:autoSpaceDN w:val="0"/>
        <w:adjustRightInd w:val="0"/>
      </w:pPr>
    </w:p>
    <w:tbl>
      <w:tblPr>
        <w:tblW w:w="9498" w:type="dxa"/>
        <w:tblLook w:val="00A0" w:firstRow="1" w:lastRow="0" w:firstColumn="1" w:lastColumn="0" w:noHBand="0" w:noVBand="0"/>
      </w:tblPr>
      <w:tblGrid>
        <w:gridCol w:w="3261"/>
        <w:gridCol w:w="2835"/>
        <w:gridCol w:w="3402"/>
      </w:tblGrid>
      <w:tr w:rsidR="000B285B" w:rsidRPr="00D00E3F" w:rsidTr="00D1784D">
        <w:tc>
          <w:tcPr>
            <w:tcW w:w="3261" w:type="dxa"/>
          </w:tcPr>
          <w:p w:rsidR="000B285B" w:rsidRPr="00D00E3F" w:rsidRDefault="000B285B" w:rsidP="00D1784D">
            <w:pPr>
              <w:pStyle w:val="Telo"/>
              <w:keepLines w:val="0"/>
              <w:spacing w:before="0"/>
              <w:rPr>
                <w:i w:val="0"/>
                <w:sz w:val="22"/>
                <w:szCs w:val="22"/>
              </w:rPr>
            </w:pPr>
          </w:p>
        </w:tc>
        <w:tc>
          <w:tcPr>
            <w:tcW w:w="2835" w:type="dxa"/>
          </w:tcPr>
          <w:p w:rsidR="000B285B" w:rsidRPr="00D00E3F" w:rsidRDefault="000B285B" w:rsidP="00D1784D">
            <w:pPr>
              <w:pStyle w:val="Telo"/>
              <w:keepLines w:val="0"/>
              <w:spacing w:before="0"/>
              <w:rPr>
                <w:i w:val="0"/>
                <w:sz w:val="22"/>
                <w:szCs w:val="22"/>
              </w:rPr>
            </w:pPr>
          </w:p>
        </w:tc>
        <w:tc>
          <w:tcPr>
            <w:tcW w:w="3402" w:type="dxa"/>
          </w:tcPr>
          <w:p w:rsidR="000B285B" w:rsidRPr="00D00E3F" w:rsidRDefault="000B285B" w:rsidP="00D1784D">
            <w:pPr>
              <w:pStyle w:val="Telo"/>
              <w:keepLines w:val="0"/>
              <w:spacing w:before="0"/>
              <w:ind w:left="2076" w:right="-1492" w:hanging="1152"/>
              <w:rPr>
                <w:i w:val="0"/>
                <w:sz w:val="22"/>
                <w:szCs w:val="22"/>
              </w:rPr>
            </w:pPr>
          </w:p>
        </w:tc>
      </w:tr>
      <w:tr w:rsidR="000B285B" w:rsidRPr="00D00E3F" w:rsidTr="00D1784D">
        <w:tc>
          <w:tcPr>
            <w:tcW w:w="3261" w:type="dxa"/>
          </w:tcPr>
          <w:p w:rsidR="000B285B" w:rsidRPr="00D00E3F" w:rsidRDefault="000B285B" w:rsidP="00D1784D">
            <w:pPr>
              <w:pStyle w:val="Telo"/>
              <w:keepLines w:val="0"/>
              <w:spacing w:before="0"/>
              <w:rPr>
                <w:i w:val="0"/>
                <w:sz w:val="22"/>
                <w:szCs w:val="22"/>
              </w:rPr>
            </w:pPr>
          </w:p>
        </w:tc>
        <w:tc>
          <w:tcPr>
            <w:tcW w:w="2835" w:type="dxa"/>
          </w:tcPr>
          <w:p w:rsidR="000B285B" w:rsidRPr="00D00E3F" w:rsidRDefault="000B285B" w:rsidP="00D1784D">
            <w:pPr>
              <w:pStyle w:val="Telo"/>
              <w:keepLines w:val="0"/>
              <w:spacing w:before="0"/>
              <w:rPr>
                <w:i w:val="0"/>
                <w:sz w:val="22"/>
                <w:szCs w:val="22"/>
              </w:rPr>
            </w:pPr>
          </w:p>
        </w:tc>
        <w:tc>
          <w:tcPr>
            <w:tcW w:w="3402" w:type="dxa"/>
          </w:tcPr>
          <w:p w:rsidR="000B285B" w:rsidRPr="00D00E3F" w:rsidRDefault="000B285B" w:rsidP="00D1784D">
            <w:pPr>
              <w:ind w:left="884" w:hanging="884"/>
            </w:pPr>
          </w:p>
        </w:tc>
      </w:tr>
    </w:tbl>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Kraj in datum:</w:t>
      </w:r>
      <w:r w:rsidRPr="00D00E3F">
        <w:rPr>
          <w:rFonts w:eastAsia="Batang"/>
          <w:lang w:eastAsia="ko-KR"/>
        </w:rPr>
        <w:tab/>
      </w:r>
      <w:r w:rsidRPr="00D00E3F">
        <w:rPr>
          <w:rFonts w:eastAsia="Batang"/>
          <w:lang w:eastAsia="ko-KR"/>
        </w:rPr>
        <w:tab/>
      </w:r>
      <w:r w:rsidRPr="00D00E3F">
        <w:rPr>
          <w:rFonts w:eastAsia="Batang"/>
          <w:lang w:eastAsia="ko-KR"/>
        </w:rPr>
        <w:tab/>
      </w:r>
      <w:r>
        <w:rPr>
          <w:rFonts w:eastAsia="Batang"/>
          <w:lang w:eastAsia="ko-KR"/>
        </w:rPr>
        <w:tab/>
      </w:r>
      <w:r w:rsidRPr="00D00E3F">
        <w:rPr>
          <w:rFonts w:eastAsia="Batang"/>
          <w:lang w:eastAsia="ko-KR"/>
        </w:rPr>
        <w:tab/>
        <w:t>Žig:</w:t>
      </w:r>
      <w:r w:rsidRPr="00D00E3F">
        <w:rPr>
          <w:rFonts w:eastAsia="Batang"/>
          <w:lang w:eastAsia="ko-KR"/>
        </w:rPr>
        <w:tab/>
      </w:r>
      <w:r w:rsidRPr="00D00E3F">
        <w:rPr>
          <w:rFonts w:eastAsia="Batang"/>
          <w:lang w:eastAsia="ko-KR"/>
        </w:rPr>
        <w:tab/>
      </w:r>
      <w:r w:rsidRPr="00D00E3F">
        <w:rPr>
          <w:rFonts w:eastAsia="Batang"/>
          <w:lang w:eastAsia="ko-KR"/>
        </w:rPr>
        <w:tab/>
      </w:r>
      <w:r w:rsidRPr="00D00E3F">
        <w:rPr>
          <w:rFonts w:eastAsia="Batang"/>
          <w:lang w:eastAsia="ko-KR"/>
        </w:rPr>
        <w:tab/>
        <w:t>Podpis ponudnika:</w:t>
      </w:r>
      <w:r w:rsidRPr="00D00E3F">
        <w:rPr>
          <w:rFonts w:eastAsia="Batang"/>
          <w:lang w:eastAsia="ko-KR"/>
        </w:rPr>
        <w:t> </w:t>
      </w:r>
    </w:p>
    <w:p w:rsidR="000B285B" w:rsidRPr="00D00E3F" w:rsidRDefault="000B285B" w:rsidP="000B285B">
      <w:pPr>
        <w:pStyle w:val="Naslov2"/>
        <w:rPr>
          <w:rFonts w:ascii="Times New Roman" w:hAnsi="Times New Roman" w:cs="Times New Roman"/>
          <w:i w:val="0"/>
          <w:sz w:val="24"/>
          <w:szCs w:val="24"/>
          <w:lang w:eastAsia="ko-KR"/>
        </w:rPr>
      </w:pPr>
      <w:r>
        <w:rPr>
          <w:rFonts w:ascii="Times New Roman" w:hAnsi="Times New Roman" w:cs="Times New Roman"/>
          <w:i w:val="0"/>
          <w:sz w:val="24"/>
          <w:szCs w:val="24"/>
          <w:lang w:eastAsia="ko-KR"/>
        </w:rPr>
        <w:tab/>
      </w: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rPr>
          <w:lang w:eastAsia="ko-KR"/>
        </w:rPr>
      </w:pPr>
    </w:p>
    <w:p w:rsidR="000B285B" w:rsidRPr="00D00E3F" w:rsidRDefault="000B285B" w:rsidP="000B285B">
      <w:pPr>
        <w:pStyle w:val="Naslov2"/>
        <w:rPr>
          <w:rFonts w:ascii="Times New Roman" w:hAnsi="Times New Roman" w:cs="Times New Roman"/>
          <w:i w:val="0"/>
          <w:sz w:val="24"/>
          <w:szCs w:val="24"/>
        </w:rPr>
      </w:pPr>
      <w:bookmarkStart w:id="68" w:name="_Toc532533802"/>
      <w:r w:rsidRPr="00D00E3F">
        <w:rPr>
          <w:rFonts w:ascii="Times New Roman" w:hAnsi="Times New Roman" w:cs="Times New Roman"/>
          <w:i w:val="0"/>
          <w:sz w:val="24"/>
          <w:szCs w:val="24"/>
        </w:rPr>
        <w:t xml:space="preserve">Obrazec </w:t>
      </w:r>
      <w:bookmarkEnd w:id="63"/>
      <w:bookmarkEnd w:id="64"/>
      <w:bookmarkEnd w:id="65"/>
      <w:bookmarkEnd w:id="66"/>
      <w:bookmarkEnd w:id="67"/>
      <w:bookmarkEnd w:id="68"/>
      <w:r w:rsidRPr="00D00E3F">
        <w:rPr>
          <w:rFonts w:ascii="Times New Roman" w:hAnsi="Times New Roman" w:cs="Times New Roman"/>
          <w:i w:val="0"/>
          <w:sz w:val="24"/>
          <w:szCs w:val="24"/>
        </w:rPr>
        <w:t>8</w:t>
      </w:r>
    </w:p>
    <w:p w:rsidR="000B285B" w:rsidRPr="00D00E3F" w:rsidRDefault="000B285B" w:rsidP="000B285B">
      <w:pPr>
        <w:spacing w:before="120" w:after="120"/>
        <w:rPr>
          <w:rFonts w:eastAsia="Batang"/>
          <w:lang w:eastAsia="ko-KR"/>
        </w:rPr>
      </w:pPr>
    </w:p>
    <w:p w:rsidR="000B285B" w:rsidRPr="00D00E3F" w:rsidRDefault="000B285B" w:rsidP="000B285B">
      <w:pPr>
        <w:autoSpaceDE w:val="0"/>
        <w:autoSpaceDN w:val="0"/>
        <w:adjustRightInd w:val="0"/>
        <w:spacing w:before="120"/>
        <w:jc w:val="both"/>
        <w:rPr>
          <w:rFonts w:eastAsia="Batang"/>
          <w:lang w:eastAsia="ko-KR"/>
        </w:rPr>
      </w:pPr>
      <w:r w:rsidRPr="00D00E3F">
        <w:rPr>
          <w:rFonts w:eastAsia="Batang"/>
          <w:lang w:eastAsia="ko-KR"/>
        </w:rPr>
        <w:t>PONUDNIK:</w:t>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tabs>
          <w:tab w:val="left" w:pos="5610"/>
        </w:tabs>
        <w:autoSpaceDE w:val="0"/>
        <w:autoSpaceDN w:val="0"/>
        <w:adjustRightInd w:val="0"/>
        <w:spacing w:before="120"/>
        <w:rPr>
          <w:rFonts w:eastAsia="Batang"/>
          <w:b/>
          <w:lang w:eastAsia="ko-KR"/>
        </w:rPr>
      </w:pPr>
      <w:r w:rsidRPr="00D00E3F">
        <w:rPr>
          <w:rFonts w:eastAsia="Batang"/>
          <w:b/>
          <w:lang w:eastAsia="ko-KR"/>
        </w:rPr>
        <w:lastRenderedPageBreak/>
        <w:tab/>
      </w:r>
    </w:p>
    <w:p w:rsidR="000B285B" w:rsidRPr="00D00E3F" w:rsidRDefault="000B285B" w:rsidP="000B285B">
      <w:pPr>
        <w:autoSpaceDE w:val="0"/>
        <w:autoSpaceDN w:val="0"/>
        <w:adjustRightInd w:val="0"/>
        <w:spacing w:before="120"/>
        <w:jc w:val="center"/>
        <w:rPr>
          <w:rFonts w:eastAsia="Batang"/>
          <w:b/>
          <w:lang w:eastAsia="ko-KR"/>
        </w:rPr>
      </w:pPr>
      <w:r w:rsidRPr="00D00E3F">
        <w:rPr>
          <w:rFonts w:eastAsia="Batang"/>
          <w:b/>
          <w:lang w:eastAsia="ko-KR"/>
        </w:rPr>
        <w:t>PODATKI O PODIZVAJALCU</w:t>
      </w:r>
    </w:p>
    <w:p w:rsidR="000B285B" w:rsidRPr="00D00E3F" w:rsidRDefault="000B285B" w:rsidP="000B285B">
      <w:pPr>
        <w:autoSpaceDE w:val="0"/>
        <w:autoSpaceDN w:val="0"/>
        <w:adjustRightInd w:val="0"/>
        <w:spacing w:before="120"/>
        <w:jc w:val="center"/>
        <w:rPr>
          <w:rFonts w:eastAsia="Batang"/>
          <w:b/>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Naziv podizvajalca:       __________________________________________________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Naslov podizvajalca:     __________________________________________________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Kontaktna oseba:             ________________________________________________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Elektronski naslov kontaktne osebe:  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 xml:space="preserve">Telefon:                   </w:t>
      </w:r>
      <w:r w:rsidRPr="00D00E3F">
        <w:rPr>
          <w:rFonts w:eastAsia="Batang"/>
          <w:lang w:eastAsia="ko-KR"/>
        </w:rPr>
        <w:tab/>
      </w:r>
      <w:r w:rsidRPr="00D00E3F">
        <w:rPr>
          <w:rFonts w:eastAsia="Batang"/>
          <w:lang w:eastAsia="ko-KR"/>
        </w:rPr>
        <w:tab/>
        <w:t xml:space="preserve">     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 xml:space="preserve">Telefaks:       </w:t>
      </w:r>
      <w:r w:rsidRPr="00D00E3F">
        <w:rPr>
          <w:rFonts w:eastAsia="Batang"/>
          <w:lang w:eastAsia="ko-KR"/>
        </w:rPr>
        <w:tab/>
      </w:r>
      <w:r w:rsidRPr="00D00E3F">
        <w:rPr>
          <w:rFonts w:eastAsia="Batang"/>
          <w:lang w:eastAsia="ko-KR"/>
        </w:rPr>
        <w:tab/>
      </w:r>
      <w:r w:rsidRPr="00D00E3F">
        <w:rPr>
          <w:rFonts w:eastAsia="Batang"/>
          <w:lang w:eastAsia="ko-KR"/>
        </w:rPr>
        <w:tab/>
        <w:t xml:space="preserve"> ____________________________________________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Identifikacijska številka za DDV: 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Št. Transakcijskega računa:      ___________________________________________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lang w:eastAsia="ko-KR"/>
        </w:rPr>
      </w:pPr>
      <w:r w:rsidRPr="00D00E3F">
        <w:rPr>
          <w:rFonts w:eastAsia="Batang"/>
          <w:lang w:eastAsia="ko-KR"/>
        </w:rPr>
        <w:t>Matična številka:                        __________________________________________</w:t>
      </w:r>
    </w:p>
    <w:p w:rsidR="000B285B" w:rsidRPr="00D00E3F" w:rsidRDefault="000B285B" w:rsidP="000B285B">
      <w:pPr>
        <w:autoSpaceDE w:val="0"/>
        <w:autoSpaceDN w:val="0"/>
        <w:adjustRightInd w:val="0"/>
        <w:jc w:val="both"/>
        <w:rPr>
          <w:rFonts w:eastAsia="Batang"/>
          <w:lang w:eastAsia="ko-KR"/>
        </w:rPr>
      </w:pPr>
    </w:p>
    <w:p w:rsidR="000B285B" w:rsidRPr="00D00E3F" w:rsidRDefault="000B285B" w:rsidP="000B285B">
      <w:pPr>
        <w:autoSpaceDE w:val="0"/>
        <w:autoSpaceDN w:val="0"/>
        <w:adjustRightInd w:val="0"/>
        <w:jc w:val="both"/>
        <w:rPr>
          <w:rFonts w:eastAsia="Batang"/>
          <w:color w:val="000000" w:themeColor="text1"/>
          <w:lang w:eastAsia="ko-KR"/>
        </w:rPr>
      </w:pPr>
      <w:r w:rsidRPr="00D00E3F">
        <w:rPr>
          <w:rFonts w:eastAsia="Batang"/>
          <w:color w:val="000000" w:themeColor="text1"/>
          <w:lang w:eastAsia="ko-KR"/>
        </w:rPr>
        <w:t>Številka vpisa v sodni register (št. vložka):   ________________________________</w:t>
      </w:r>
    </w:p>
    <w:p w:rsidR="000B285B" w:rsidRPr="00D00E3F" w:rsidRDefault="000B285B" w:rsidP="000B285B">
      <w:pPr>
        <w:autoSpaceDE w:val="0"/>
        <w:autoSpaceDN w:val="0"/>
        <w:adjustRightInd w:val="0"/>
        <w:jc w:val="both"/>
        <w:rPr>
          <w:rFonts w:eastAsia="Batang"/>
          <w:color w:val="000000" w:themeColor="text1"/>
          <w:lang w:eastAsia="ko-KR"/>
        </w:rPr>
      </w:pPr>
      <w:r w:rsidRPr="00D00E3F">
        <w:rPr>
          <w:rFonts w:eastAsia="Batang"/>
          <w:color w:val="000000" w:themeColor="text1"/>
          <w:lang w:eastAsia="ko-KR"/>
        </w:rPr>
        <w:t xml:space="preserve"> </w:t>
      </w:r>
    </w:p>
    <w:p w:rsidR="000B285B" w:rsidRPr="00D00E3F" w:rsidRDefault="000B285B" w:rsidP="000B285B">
      <w:pPr>
        <w:autoSpaceDE w:val="0"/>
        <w:autoSpaceDN w:val="0"/>
        <w:adjustRightInd w:val="0"/>
        <w:jc w:val="both"/>
        <w:rPr>
          <w:rFonts w:eastAsia="Batang"/>
          <w:color w:val="000000" w:themeColor="text1"/>
          <w:lang w:eastAsia="ko-KR"/>
        </w:rPr>
      </w:pPr>
      <w:r w:rsidRPr="00D00E3F">
        <w:rPr>
          <w:rFonts w:eastAsia="Batang"/>
          <w:color w:val="000000" w:themeColor="text1"/>
          <w:lang w:eastAsia="ko-KR"/>
        </w:rPr>
        <w:t>Odgovorna oseba za podpis pogodbe:  _____________________________________</w:t>
      </w:r>
    </w:p>
    <w:p w:rsidR="000B285B" w:rsidRPr="00D00E3F" w:rsidRDefault="000B285B" w:rsidP="000B285B">
      <w:pPr>
        <w:autoSpaceDE w:val="0"/>
        <w:autoSpaceDN w:val="0"/>
        <w:adjustRightInd w:val="0"/>
        <w:spacing w:before="120"/>
        <w:jc w:val="both"/>
        <w:rPr>
          <w:rFonts w:eastAsia="Batang"/>
          <w:color w:val="000000" w:themeColor="text1"/>
          <w:lang w:eastAsia="ko-KR"/>
        </w:rPr>
      </w:pPr>
    </w:p>
    <w:p w:rsidR="000B285B" w:rsidRPr="00D00E3F" w:rsidRDefault="000B285B" w:rsidP="000B285B">
      <w:pPr>
        <w:widowControl w:val="0"/>
        <w:spacing w:before="120"/>
        <w:rPr>
          <w:rFonts w:eastAsia="Batang"/>
          <w:color w:val="000000" w:themeColor="text1"/>
          <w:lang w:eastAsia="ko-KR"/>
        </w:rPr>
      </w:pPr>
      <w:r w:rsidRPr="00D00E3F">
        <w:rPr>
          <w:rFonts w:eastAsia="Batang"/>
          <w:color w:val="000000" w:themeColor="text1"/>
          <w:lang w:eastAsia="ko-KR"/>
        </w:rPr>
        <w:t>V skladu z določbo 5. odstavka 94. člena ZJN-3 zahtevamo neposredno plačilo s strani naročnika:</w:t>
      </w:r>
    </w:p>
    <w:p w:rsidR="000B285B" w:rsidRPr="00D00E3F" w:rsidRDefault="000B285B" w:rsidP="000B285B">
      <w:pPr>
        <w:widowControl w:val="0"/>
        <w:spacing w:before="120"/>
        <w:jc w:val="center"/>
        <w:rPr>
          <w:rFonts w:eastAsia="Batang"/>
          <w:color w:val="000000" w:themeColor="text1"/>
          <w:lang w:eastAsia="ko-KR"/>
        </w:rPr>
      </w:pPr>
      <w:r w:rsidRPr="00D00E3F">
        <w:rPr>
          <w:rFonts w:eastAsia="Batang"/>
          <w:color w:val="000000" w:themeColor="text1"/>
          <w:lang w:eastAsia="ko-KR"/>
        </w:rPr>
        <w:t>DA                       NE</w:t>
      </w:r>
    </w:p>
    <w:p w:rsidR="000B285B" w:rsidRPr="00D00E3F" w:rsidRDefault="000B285B" w:rsidP="000B285B">
      <w:pPr>
        <w:widowControl w:val="0"/>
        <w:spacing w:before="120"/>
        <w:jc w:val="center"/>
        <w:rPr>
          <w:rFonts w:eastAsia="Batang"/>
          <w:color w:val="000000" w:themeColor="text1"/>
          <w:lang w:eastAsia="ko-KR"/>
        </w:rPr>
      </w:pPr>
      <w:r w:rsidRPr="00D00E3F">
        <w:rPr>
          <w:rFonts w:eastAsia="Batang"/>
          <w:color w:val="000000" w:themeColor="text1"/>
          <w:lang w:eastAsia="ko-KR"/>
        </w:rPr>
        <w:t>(ustrezno obkroži)</w:t>
      </w:r>
    </w:p>
    <w:p w:rsidR="000B285B" w:rsidRPr="00D00E3F" w:rsidRDefault="000B285B" w:rsidP="000B285B">
      <w:pPr>
        <w:widowControl w:val="0"/>
        <w:spacing w:before="120"/>
        <w:jc w:val="center"/>
        <w:rPr>
          <w:rFonts w:eastAsia="Batang"/>
          <w:color w:val="000000" w:themeColor="text1"/>
          <w:lang w:eastAsia="ko-KR"/>
        </w:rPr>
      </w:pPr>
    </w:p>
    <w:p w:rsidR="000B285B" w:rsidRPr="00D00E3F" w:rsidRDefault="000B285B" w:rsidP="000B285B">
      <w:pPr>
        <w:widowControl w:val="0"/>
        <w:spacing w:before="120"/>
        <w:jc w:val="center"/>
        <w:rPr>
          <w:rFonts w:eastAsia="Batang"/>
          <w:color w:val="000000" w:themeColor="text1"/>
          <w:lang w:eastAsia="ko-KR"/>
        </w:rPr>
      </w:pPr>
    </w:p>
    <w:p w:rsidR="000B285B" w:rsidRPr="00D00E3F" w:rsidRDefault="000B285B" w:rsidP="000B285B">
      <w:pPr>
        <w:autoSpaceDE w:val="0"/>
        <w:autoSpaceDN w:val="0"/>
        <w:adjustRightInd w:val="0"/>
      </w:pPr>
      <w:r w:rsidRPr="00D00E3F">
        <w:t>Kraj in datum:</w:t>
      </w:r>
      <w:r w:rsidRPr="00D00E3F">
        <w:tab/>
      </w:r>
      <w:r w:rsidRPr="00D00E3F">
        <w:tab/>
      </w:r>
      <w:r w:rsidRPr="00D00E3F">
        <w:tab/>
      </w:r>
      <w:r>
        <w:tab/>
      </w:r>
      <w:r w:rsidRPr="00D00E3F">
        <w:t xml:space="preserve">Žig: </w:t>
      </w:r>
      <w:r w:rsidRPr="00D00E3F">
        <w:tab/>
      </w:r>
      <w:r w:rsidRPr="00D00E3F">
        <w:tab/>
      </w:r>
      <w:r w:rsidRPr="00D00E3F">
        <w:tab/>
      </w:r>
      <w:r w:rsidRPr="00D00E3F">
        <w:tab/>
        <w:t>Podpis podizvajalca:</w:t>
      </w:r>
    </w:p>
    <w:p w:rsidR="000B285B" w:rsidRPr="00D00E3F" w:rsidRDefault="000B285B" w:rsidP="000B285B">
      <w:pPr>
        <w:autoSpaceDE w:val="0"/>
        <w:autoSpaceDN w:val="0"/>
        <w:adjustRightInd w:val="0"/>
        <w:spacing w:before="120"/>
        <w:rPr>
          <w:rFonts w:eastAsia="Batang"/>
          <w:color w:val="000000" w:themeColor="text1"/>
          <w:lang w:eastAsia="ko-KR"/>
        </w:rPr>
      </w:pPr>
    </w:p>
    <w:p w:rsidR="000B285B"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pStyle w:val="Naslov2"/>
        <w:rPr>
          <w:rFonts w:ascii="Times New Roman" w:hAnsi="Times New Roman" w:cs="Times New Roman"/>
          <w:i w:val="0"/>
          <w:sz w:val="24"/>
          <w:szCs w:val="24"/>
        </w:rPr>
      </w:pPr>
      <w:bookmarkStart w:id="69" w:name="_Toc380395342"/>
      <w:bookmarkStart w:id="70" w:name="_Toc492474476"/>
      <w:bookmarkStart w:id="71" w:name="_Toc514231616"/>
      <w:bookmarkStart w:id="72" w:name="_Toc514231951"/>
      <w:bookmarkStart w:id="73" w:name="_Toc516144210"/>
      <w:bookmarkStart w:id="74" w:name="_Toc532533803"/>
      <w:r w:rsidRPr="00D00E3F">
        <w:rPr>
          <w:rFonts w:ascii="Times New Roman" w:hAnsi="Times New Roman" w:cs="Times New Roman"/>
          <w:i w:val="0"/>
          <w:sz w:val="24"/>
          <w:szCs w:val="24"/>
        </w:rPr>
        <w:t xml:space="preserve">Obrazec </w:t>
      </w:r>
      <w:bookmarkEnd w:id="69"/>
      <w:bookmarkEnd w:id="70"/>
      <w:bookmarkEnd w:id="71"/>
      <w:bookmarkEnd w:id="72"/>
      <w:bookmarkEnd w:id="73"/>
      <w:bookmarkEnd w:id="74"/>
      <w:r w:rsidRPr="00D00E3F">
        <w:rPr>
          <w:rFonts w:ascii="Times New Roman" w:hAnsi="Times New Roman" w:cs="Times New Roman"/>
          <w:i w:val="0"/>
          <w:sz w:val="24"/>
          <w:szCs w:val="24"/>
        </w:rPr>
        <w:t>9</w:t>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PONUDNIK:</w:t>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jc w:val="center"/>
        <w:rPr>
          <w:rFonts w:eastAsia="Batang"/>
          <w:b/>
          <w:lang w:eastAsia="ko-KR"/>
        </w:rPr>
      </w:pPr>
      <w:r w:rsidRPr="00D00E3F">
        <w:rPr>
          <w:rFonts w:eastAsia="Batang"/>
          <w:b/>
          <w:lang w:eastAsia="ko-KR"/>
        </w:rPr>
        <w:lastRenderedPageBreak/>
        <w:t>SOGLASJE PODIZVAJALCA</w:t>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Podizvajalec: …………………………………………………………………………………………………</w:t>
      </w: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(naziv in naslov podizvajalca)</w:t>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jc w:val="both"/>
        <w:rPr>
          <w:rFonts w:eastAsia="Batang"/>
          <w:lang w:eastAsia="ko-KR"/>
        </w:rPr>
      </w:pPr>
      <w:r w:rsidRPr="00D00E3F">
        <w:rPr>
          <w:rFonts w:eastAsia="Batang"/>
          <w:lang w:eastAsia="ko-KR"/>
        </w:rPr>
        <w:t>V zvezi z javnim naročilom št…………………….., »</w:t>
      </w:r>
      <w:proofErr w:type="spellStart"/>
      <w:r>
        <w:t>Monoblok</w:t>
      </w:r>
      <w:proofErr w:type="spellEnd"/>
      <w:r>
        <w:t xml:space="preserve"> kolesa za ELOK ser. 363</w:t>
      </w:r>
      <w:r w:rsidRPr="00D00E3F">
        <w:rPr>
          <w:rFonts w:eastAsia="Batang"/>
          <w:b/>
          <w:lang w:eastAsia="ko-KR"/>
        </w:rPr>
        <w:t>«</w:t>
      </w:r>
      <w:r w:rsidRPr="00D00E3F">
        <w:rPr>
          <w:rFonts w:eastAsia="Batang"/>
          <w:bCs/>
          <w:lang w:eastAsia="ko-KR"/>
        </w:rPr>
        <w:t xml:space="preserve"> </w:t>
      </w:r>
      <w:r w:rsidRPr="00D00E3F">
        <w:rPr>
          <w:rFonts w:eastAsia="Batang"/>
          <w:lang w:eastAsia="ko-KR"/>
        </w:rPr>
        <w:t>za potrebe SŽ – Vleka in tehnika, d.o.o., dajemo soglasje, da naročnik namesto glavnega izvajalca (dobavitelja) poravna našo terjatev do glavnega izvajalca (dobavitelja).</w:t>
      </w:r>
    </w:p>
    <w:p w:rsidR="000B285B" w:rsidRPr="00D00E3F" w:rsidRDefault="000B285B" w:rsidP="000B285B">
      <w:pPr>
        <w:keepLines/>
        <w:tabs>
          <w:tab w:val="center" w:pos="4320"/>
          <w:tab w:val="right" w:pos="8640"/>
        </w:tabs>
        <w:spacing w:before="600" w:line="180" w:lineRule="atLeast"/>
        <w:jc w:val="both"/>
        <w:rPr>
          <w:rFonts w:eastAsia="Batang"/>
          <w:lang w:eastAsia="ko-KR"/>
        </w:rPr>
      </w:pPr>
    </w:p>
    <w:p w:rsidR="000B285B" w:rsidRPr="00D00E3F" w:rsidRDefault="000B285B" w:rsidP="000B285B">
      <w:pPr>
        <w:keepLines/>
        <w:tabs>
          <w:tab w:val="center" w:pos="4320"/>
          <w:tab w:val="right" w:pos="8640"/>
        </w:tabs>
        <w:spacing w:before="600" w:line="180" w:lineRule="atLeast"/>
        <w:jc w:val="both"/>
        <w:rPr>
          <w:rFonts w:eastAsia="Batang"/>
          <w:lang w:eastAsia="ko-KR"/>
        </w:rPr>
      </w:pPr>
    </w:p>
    <w:p w:rsidR="000B285B" w:rsidRPr="00D00E3F" w:rsidRDefault="000B285B" w:rsidP="000B285B">
      <w:pPr>
        <w:rPr>
          <w:noProof/>
        </w:rPr>
      </w:pPr>
      <w:r w:rsidRPr="00D00E3F">
        <w:rPr>
          <w:noProof/>
        </w:rPr>
        <w:t>Kraj in datum:</w:t>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podizvajalca:</w:t>
      </w: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before="120" w:after="120"/>
        <w:rPr>
          <w:rFonts w:eastAsia="Batang"/>
          <w:color w:val="000000" w:themeColor="text1"/>
          <w:sz w:val="22"/>
          <w:szCs w:val="22"/>
          <w:lang w:eastAsia="ko-KR"/>
        </w:rPr>
      </w:pPr>
    </w:p>
    <w:p w:rsidR="000B285B" w:rsidRPr="00D00E3F" w:rsidRDefault="000B285B" w:rsidP="000B285B">
      <w:pPr>
        <w:spacing w:line="276" w:lineRule="auto"/>
        <w:rPr>
          <w:rFonts w:eastAsia="Batang"/>
          <w:b/>
          <w:color w:val="000000" w:themeColor="text1"/>
          <w:lang w:eastAsia="ko-KR"/>
        </w:rPr>
      </w:pPr>
      <w:r w:rsidRPr="00D00E3F">
        <w:rPr>
          <w:rFonts w:eastAsia="Batang"/>
          <w:b/>
          <w:color w:val="000000" w:themeColor="text1"/>
          <w:lang w:eastAsia="ko-KR"/>
        </w:rPr>
        <w:t>Opomba: Predmetno soglasje podizvajalca se predloži v ponudbi v kolikor podizvajalec v skladu z določbo 5. odstavka 94. člena ZJN-3 zahteva neposredno plačilo s strani naročnika.</w:t>
      </w: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spacing w:line="276" w:lineRule="auto"/>
        <w:rPr>
          <w:rFonts w:eastAsia="Batang"/>
          <w:b/>
          <w:color w:val="000000" w:themeColor="text1"/>
          <w:lang w:eastAsia="ko-KR"/>
        </w:rPr>
      </w:pPr>
    </w:p>
    <w:p w:rsidR="000B285B" w:rsidRPr="00D00E3F" w:rsidRDefault="000B285B" w:rsidP="000B285B">
      <w:pPr>
        <w:pStyle w:val="Naslov2"/>
        <w:rPr>
          <w:rFonts w:ascii="Times New Roman" w:hAnsi="Times New Roman" w:cs="Times New Roman"/>
          <w:i w:val="0"/>
          <w:sz w:val="24"/>
          <w:szCs w:val="24"/>
        </w:rPr>
      </w:pPr>
      <w:bookmarkStart w:id="75" w:name="_Toc453065389"/>
      <w:bookmarkStart w:id="76" w:name="_Toc492474477"/>
      <w:bookmarkStart w:id="77" w:name="_Toc514231617"/>
      <w:bookmarkStart w:id="78" w:name="_Toc514231952"/>
      <w:bookmarkStart w:id="79" w:name="_Toc516144211"/>
      <w:bookmarkStart w:id="80" w:name="_Toc532533804"/>
      <w:r w:rsidRPr="00D00E3F">
        <w:rPr>
          <w:rFonts w:ascii="Times New Roman" w:hAnsi="Times New Roman" w:cs="Times New Roman"/>
          <w:i w:val="0"/>
          <w:sz w:val="24"/>
          <w:szCs w:val="24"/>
        </w:rPr>
        <w:t>Obrazec</w:t>
      </w:r>
      <w:bookmarkEnd w:id="75"/>
      <w:bookmarkEnd w:id="76"/>
      <w:bookmarkEnd w:id="77"/>
      <w:bookmarkEnd w:id="78"/>
      <w:r w:rsidRPr="00D00E3F">
        <w:rPr>
          <w:rFonts w:ascii="Times New Roman" w:hAnsi="Times New Roman" w:cs="Times New Roman"/>
          <w:i w:val="0"/>
          <w:sz w:val="24"/>
          <w:szCs w:val="24"/>
        </w:rPr>
        <w:t xml:space="preserve"> </w:t>
      </w:r>
      <w:bookmarkEnd w:id="79"/>
      <w:bookmarkEnd w:id="80"/>
      <w:r w:rsidRPr="00D00E3F">
        <w:rPr>
          <w:rFonts w:ascii="Times New Roman" w:hAnsi="Times New Roman" w:cs="Times New Roman"/>
          <w:i w:val="0"/>
          <w:sz w:val="24"/>
          <w:szCs w:val="24"/>
        </w:rPr>
        <w:t>10</w:t>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rPr>
          <w:rFonts w:eastAsia="Batang"/>
          <w:lang w:eastAsia="ko-KR"/>
        </w:rPr>
      </w:pPr>
      <w:r w:rsidRPr="00D00E3F">
        <w:rPr>
          <w:rFonts w:eastAsia="Batang"/>
          <w:lang w:eastAsia="ko-KR"/>
        </w:rPr>
        <w:t>PONUDNIK:</w:t>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spacing w:before="120"/>
        <w:jc w:val="both"/>
        <w:rPr>
          <w:noProof/>
          <w:u w:val="dotted"/>
        </w:rPr>
      </w:pPr>
      <w:r w:rsidRPr="00D00E3F">
        <w:rPr>
          <w:noProof/>
          <w:u w:val="dotted"/>
        </w:rPr>
        <w:tab/>
      </w:r>
      <w:r w:rsidRPr="00D00E3F">
        <w:rPr>
          <w:noProof/>
          <w:u w:val="dotted"/>
        </w:rPr>
        <w:tab/>
      </w:r>
      <w:r w:rsidRPr="00D00E3F">
        <w:rPr>
          <w:noProof/>
          <w:u w:val="dotted"/>
        </w:rPr>
        <w:tab/>
      </w:r>
      <w:r w:rsidRPr="00D00E3F">
        <w:rPr>
          <w:noProof/>
          <w:u w:val="dotted"/>
        </w:rPr>
        <w:tab/>
      </w:r>
    </w:p>
    <w:p w:rsidR="000B285B" w:rsidRPr="00D00E3F" w:rsidRDefault="000B285B" w:rsidP="000B285B">
      <w:pPr>
        <w:autoSpaceDE w:val="0"/>
        <w:autoSpaceDN w:val="0"/>
        <w:adjustRightInd w:val="0"/>
        <w:spacing w:before="120"/>
        <w:rPr>
          <w:rFonts w:eastAsia="Batang"/>
          <w:lang w:eastAsia="ko-KR"/>
        </w:rPr>
      </w:pPr>
    </w:p>
    <w:p w:rsidR="000B285B" w:rsidRPr="00D00E3F" w:rsidRDefault="000B285B" w:rsidP="000B285B">
      <w:pPr>
        <w:autoSpaceDE w:val="0"/>
        <w:autoSpaceDN w:val="0"/>
        <w:adjustRightInd w:val="0"/>
        <w:spacing w:before="120"/>
        <w:jc w:val="center"/>
        <w:rPr>
          <w:rFonts w:eastAsia="Batang"/>
          <w:b/>
          <w:lang w:eastAsia="ko-KR"/>
        </w:rPr>
      </w:pPr>
      <w:r w:rsidRPr="00D00E3F">
        <w:rPr>
          <w:rFonts w:eastAsia="Batang"/>
          <w:b/>
          <w:lang w:eastAsia="ko-KR"/>
        </w:rPr>
        <w:t>SEZNAM PODIZVAJALCEV</w:t>
      </w:r>
    </w:p>
    <w:p w:rsidR="000B285B" w:rsidRPr="00D00E3F" w:rsidRDefault="000B285B" w:rsidP="000B285B">
      <w:pPr>
        <w:autoSpaceDE w:val="0"/>
        <w:autoSpaceDN w:val="0"/>
        <w:adjustRightInd w:val="0"/>
        <w:spacing w:before="120"/>
        <w:jc w:val="both"/>
        <w:rPr>
          <w:rFonts w:eastAsia="Batang"/>
          <w:b/>
          <w:lang w:eastAsia="ko-KR"/>
        </w:rPr>
      </w:pPr>
    </w:p>
    <w:p w:rsidR="000B285B" w:rsidRPr="00D00E3F" w:rsidRDefault="000B285B" w:rsidP="000B285B">
      <w:pPr>
        <w:autoSpaceDE w:val="0"/>
        <w:autoSpaceDN w:val="0"/>
        <w:adjustRightInd w:val="0"/>
        <w:spacing w:before="120"/>
        <w:rPr>
          <w:rFonts w:eastAsia="Batang"/>
          <w:b/>
          <w:bCs/>
          <w:lang w:eastAsia="ko-KR"/>
        </w:rPr>
      </w:pPr>
      <w:r w:rsidRPr="00D00E3F">
        <w:rPr>
          <w:rFonts w:ascii="TimesNewRoman" w:eastAsia="Batang" w:hAnsi="TimesNewRoman" w:cs="TimesNewRoman"/>
          <w:lang w:eastAsia="ko-KR"/>
        </w:rPr>
        <w:t xml:space="preserve">Predmet javnega naročila: </w:t>
      </w:r>
      <w:r w:rsidRPr="00D00E3F">
        <w:rPr>
          <w:rFonts w:eastAsia="Batang"/>
          <w:b/>
          <w:bCs/>
          <w:lang w:eastAsia="ko-KR"/>
        </w:rPr>
        <w:t>»</w:t>
      </w:r>
      <w:proofErr w:type="spellStart"/>
      <w:r>
        <w:t>Monoblok</w:t>
      </w:r>
      <w:proofErr w:type="spellEnd"/>
      <w:r>
        <w:t xml:space="preserve"> kolesa za ELOK ser. 363</w:t>
      </w:r>
      <w:r w:rsidRPr="00D00E3F">
        <w:rPr>
          <w:rFonts w:eastAsia="Batang"/>
          <w:b/>
          <w:bCs/>
          <w:lang w:eastAsia="ko-KR"/>
        </w:rPr>
        <w:t>«</w:t>
      </w:r>
    </w:p>
    <w:p w:rsidR="000B285B" w:rsidRPr="00D00E3F" w:rsidRDefault="000B285B" w:rsidP="000B285B">
      <w:pPr>
        <w:autoSpaceDE w:val="0"/>
        <w:autoSpaceDN w:val="0"/>
        <w:adjustRightInd w:val="0"/>
        <w:spacing w:before="120"/>
        <w:rPr>
          <w:rFonts w:ascii="TimesNewRoman" w:eastAsia="Batang" w:hAnsi="TimesNewRoman" w:cs="TimesNewRoman"/>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3288"/>
      </w:tblGrid>
      <w:tr w:rsidR="000B285B" w:rsidRPr="00D00E3F" w:rsidTr="000B285B">
        <w:trPr>
          <w:trHeight w:val="340"/>
        </w:trPr>
        <w:tc>
          <w:tcPr>
            <w:tcW w:w="2806" w:type="dxa"/>
            <w:tcBorders>
              <w:top w:val="single" w:sz="4" w:space="0" w:color="auto"/>
              <w:bottom w:val="single" w:sz="4" w:space="0" w:color="auto"/>
            </w:tcBorders>
            <w:vAlign w:val="center"/>
          </w:tcPr>
          <w:p w:rsidR="000B285B" w:rsidRPr="00D00E3F" w:rsidRDefault="000B285B" w:rsidP="00D1784D">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Naziv in naslov podizvajalca</w:t>
            </w:r>
          </w:p>
        </w:tc>
        <w:tc>
          <w:tcPr>
            <w:tcW w:w="3545" w:type="dxa"/>
            <w:tcBorders>
              <w:top w:val="single" w:sz="4" w:space="0" w:color="auto"/>
              <w:bottom w:val="single" w:sz="4" w:space="0" w:color="auto"/>
            </w:tcBorders>
            <w:vAlign w:val="center"/>
          </w:tcPr>
          <w:p w:rsidR="000B285B" w:rsidRPr="00D00E3F" w:rsidRDefault="000B285B" w:rsidP="00D1784D">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Vrsta del oz. vsak del javnega naročila, ki ga bo izvedel</w:t>
            </w:r>
          </w:p>
        </w:tc>
        <w:tc>
          <w:tcPr>
            <w:tcW w:w="3288" w:type="dxa"/>
            <w:tcBorders>
              <w:top w:val="single" w:sz="4" w:space="0" w:color="auto"/>
              <w:bottom w:val="single" w:sz="4" w:space="0" w:color="auto"/>
            </w:tcBorders>
            <w:vAlign w:val="center"/>
          </w:tcPr>
          <w:p w:rsidR="000B285B" w:rsidRPr="00D00E3F" w:rsidRDefault="000B285B" w:rsidP="00D1784D">
            <w:pPr>
              <w:autoSpaceDE w:val="0"/>
              <w:autoSpaceDN w:val="0"/>
              <w:adjustRightInd w:val="0"/>
              <w:spacing w:before="120"/>
              <w:rPr>
                <w:rFonts w:ascii="TimesNewRoman" w:eastAsia="Batang" w:hAnsi="TimesNewRoman" w:cs="TimesNewRoman"/>
                <w:lang w:eastAsia="ko-KR"/>
              </w:rPr>
            </w:pPr>
            <w:r w:rsidRPr="00D00E3F">
              <w:rPr>
                <w:rFonts w:ascii="TimesNewRoman" w:eastAsia="Batang" w:hAnsi="TimesNewRoman" w:cs="TimesNewRoman"/>
                <w:lang w:eastAsia="ko-KR"/>
              </w:rPr>
              <w:t>Vrednost (v EUR z DDV) in delež (v %):</w:t>
            </w:r>
          </w:p>
        </w:tc>
      </w:tr>
      <w:tr w:rsidR="000B285B" w:rsidRPr="00D00E3F" w:rsidTr="000B285B">
        <w:tblPrEx>
          <w:tblCellMar>
            <w:left w:w="70" w:type="dxa"/>
            <w:right w:w="70" w:type="dxa"/>
          </w:tblCellMar>
          <w:tblLook w:val="0000" w:firstRow="0" w:lastRow="0" w:firstColumn="0" w:lastColumn="0" w:noHBand="0" w:noVBand="0"/>
        </w:tblPrEx>
        <w:trPr>
          <w:trHeight w:val="438"/>
        </w:trPr>
        <w:tc>
          <w:tcPr>
            <w:tcW w:w="2806"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c>
          <w:tcPr>
            <w:tcW w:w="3545" w:type="dxa"/>
          </w:tcPr>
          <w:p w:rsidR="000B285B" w:rsidRPr="00D00E3F" w:rsidRDefault="000B285B" w:rsidP="00D1784D">
            <w:pPr>
              <w:rPr>
                <w:rFonts w:ascii="TimesNewRoman" w:eastAsia="Batang" w:hAnsi="TimesNewRoman" w:cs="TimesNewRoman"/>
                <w:lang w:eastAsia="ko-KR"/>
              </w:rPr>
            </w:pPr>
          </w:p>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c>
          <w:tcPr>
            <w:tcW w:w="3288" w:type="dxa"/>
          </w:tcPr>
          <w:p w:rsidR="000B285B" w:rsidRPr="00D00E3F" w:rsidRDefault="000B285B" w:rsidP="00D1784D">
            <w:pPr>
              <w:rPr>
                <w:rFonts w:ascii="TimesNewRoman" w:eastAsia="Batang" w:hAnsi="TimesNewRoman" w:cs="TimesNewRoman"/>
                <w:lang w:eastAsia="ko-KR"/>
              </w:rPr>
            </w:pPr>
          </w:p>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r>
      <w:tr w:rsidR="000B285B" w:rsidRPr="00D00E3F" w:rsidTr="000B285B">
        <w:tblPrEx>
          <w:tblCellMar>
            <w:left w:w="70" w:type="dxa"/>
            <w:right w:w="70" w:type="dxa"/>
          </w:tblCellMar>
          <w:tblLook w:val="0000" w:firstRow="0" w:lastRow="0" w:firstColumn="0" w:lastColumn="0" w:noHBand="0" w:noVBand="0"/>
        </w:tblPrEx>
        <w:trPr>
          <w:trHeight w:val="627"/>
        </w:trPr>
        <w:tc>
          <w:tcPr>
            <w:tcW w:w="2806"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c>
          <w:tcPr>
            <w:tcW w:w="3545"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c>
          <w:tcPr>
            <w:tcW w:w="3288"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r>
      <w:tr w:rsidR="000B285B" w:rsidRPr="00D00E3F" w:rsidTr="000B285B">
        <w:tblPrEx>
          <w:tblCellMar>
            <w:left w:w="70" w:type="dxa"/>
            <w:right w:w="70" w:type="dxa"/>
          </w:tblCellMar>
          <w:tblLook w:val="0000" w:firstRow="0" w:lastRow="0" w:firstColumn="0" w:lastColumn="0" w:noHBand="0" w:noVBand="0"/>
        </w:tblPrEx>
        <w:trPr>
          <w:trHeight w:val="693"/>
        </w:trPr>
        <w:tc>
          <w:tcPr>
            <w:tcW w:w="2806" w:type="dxa"/>
          </w:tcPr>
          <w:p w:rsidR="000B285B" w:rsidRPr="00D00E3F" w:rsidRDefault="000B285B" w:rsidP="00D1784D">
            <w:pPr>
              <w:autoSpaceDE w:val="0"/>
              <w:autoSpaceDN w:val="0"/>
              <w:adjustRightInd w:val="0"/>
              <w:spacing w:before="120"/>
              <w:jc w:val="center"/>
              <w:rPr>
                <w:rFonts w:ascii="TimesNewRoman" w:eastAsia="Batang" w:hAnsi="TimesNewRoman" w:cs="TimesNewRoman"/>
                <w:b/>
                <w:strike/>
                <w:lang w:eastAsia="ko-KR"/>
              </w:rPr>
            </w:pPr>
          </w:p>
        </w:tc>
        <w:tc>
          <w:tcPr>
            <w:tcW w:w="3545"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c>
          <w:tcPr>
            <w:tcW w:w="3288" w:type="dxa"/>
          </w:tcPr>
          <w:p w:rsidR="000B285B" w:rsidRPr="00D00E3F" w:rsidRDefault="000B285B" w:rsidP="00D1784D">
            <w:pPr>
              <w:autoSpaceDE w:val="0"/>
              <w:autoSpaceDN w:val="0"/>
              <w:adjustRightInd w:val="0"/>
              <w:spacing w:before="120"/>
              <w:jc w:val="center"/>
              <w:rPr>
                <w:rFonts w:ascii="TimesNewRoman" w:eastAsia="Batang" w:hAnsi="TimesNewRoman" w:cs="TimesNewRoman"/>
                <w:lang w:eastAsia="ko-KR"/>
              </w:rPr>
            </w:pPr>
          </w:p>
        </w:tc>
      </w:tr>
    </w:tbl>
    <w:p w:rsidR="000B285B" w:rsidRPr="00D00E3F" w:rsidRDefault="000B285B" w:rsidP="000B285B">
      <w:pPr>
        <w:autoSpaceDE w:val="0"/>
        <w:autoSpaceDN w:val="0"/>
        <w:adjustRightInd w:val="0"/>
        <w:spacing w:before="120"/>
        <w:rPr>
          <w:rFonts w:ascii="TimesNewRoman" w:eastAsia="Batang" w:hAnsi="TimesNewRoman" w:cs="TimesNewRoman"/>
          <w:lang w:eastAsia="ko-KR"/>
        </w:rPr>
      </w:pPr>
    </w:p>
    <w:p w:rsidR="000B285B" w:rsidRPr="00D00E3F" w:rsidRDefault="000B285B" w:rsidP="000B285B">
      <w:pPr>
        <w:autoSpaceDE w:val="0"/>
        <w:autoSpaceDN w:val="0"/>
        <w:adjustRightInd w:val="0"/>
        <w:spacing w:before="120"/>
        <w:jc w:val="center"/>
        <w:rPr>
          <w:rFonts w:ascii="TimesNewRoman" w:eastAsia="Batang" w:hAnsi="TimesNewRoman" w:cs="TimesNewRoman"/>
          <w:b/>
          <w:strike/>
          <w:lang w:eastAsia="ko-KR"/>
        </w:rPr>
      </w:pPr>
    </w:p>
    <w:p w:rsidR="000B285B" w:rsidRPr="00D00E3F" w:rsidRDefault="000B285B" w:rsidP="000B285B">
      <w:pPr>
        <w:autoSpaceDE w:val="0"/>
        <w:autoSpaceDN w:val="0"/>
        <w:adjustRightInd w:val="0"/>
        <w:spacing w:before="120"/>
        <w:jc w:val="center"/>
        <w:rPr>
          <w:rFonts w:ascii="TimesNewRoman" w:eastAsia="Batang" w:hAnsi="TimesNewRoman" w:cs="TimesNewRoman"/>
          <w:b/>
          <w:strike/>
          <w:lang w:eastAsia="ko-KR"/>
        </w:rPr>
      </w:pPr>
    </w:p>
    <w:p w:rsidR="000B285B" w:rsidRPr="00D00E3F" w:rsidRDefault="000B285B" w:rsidP="000B285B">
      <w:pPr>
        <w:rPr>
          <w:noProof/>
        </w:rPr>
      </w:pPr>
      <w:r w:rsidRPr="00D00E3F">
        <w:rPr>
          <w:noProof/>
        </w:rPr>
        <w:t>Kraj in datum:</w:t>
      </w:r>
      <w:r w:rsidRPr="00D00E3F">
        <w:rPr>
          <w:noProof/>
        </w:rPr>
        <w:tab/>
      </w:r>
      <w:r w:rsidRPr="00D00E3F">
        <w:rPr>
          <w:noProof/>
        </w:rPr>
        <w:tab/>
      </w:r>
      <w:r w:rsidRPr="00D00E3F">
        <w:rPr>
          <w:noProof/>
        </w:rPr>
        <w:tab/>
      </w:r>
      <w:r w:rsidRPr="00D00E3F">
        <w:rPr>
          <w:noProof/>
        </w:rPr>
        <w:tab/>
      </w:r>
      <w:r w:rsidRPr="00D00E3F">
        <w:rPr>
          <w:noProof/>
        </w:rPr>
        <w:tab/>
        <w:t>Žig:</w:t>
      </w:r>
      <w:r w:rsidRPr="00D00E3F">
        <w:rPr>
          <w:noProof/>
        </w:rPr>
        <w:tab/>
      </w:r>
      <w:r w:rsidRPr="00D00E3F">
        <w:rPr>
          <w:noProof/>
        </w:rPr>
        <w:tab/>
      </w:r>
      <w:r w:rsidRPr="00D00E3F">
        <w:rPr>
          <w:noProof/>
        </w:rPr>
        <w:tab/>
      </w:r>
      <w:r w:rsidRPr="00D00E3F">
        <w:rPr>
          <w:noProof/>
        </w:rPr>
        <w:tab/>
        <w:t>Podpis ponudnika:</w:t>
      </w:r>
    </w:p>
    <w:p w:rsidR="000B285B" w:rsidRPr="00D00E3F" w:rsidRDefault="000B285B" w:rsidP="000B285B">
      <w:pPr>
        <w:autoSpaceDE w:val="0"/>
        <w:autoSpaceDN w:val="0"/>
        <w:adjustRightInd w:val="0"/>
        <w:spacing w:before="120"/>
        <w:rPr>
          <w:rFonts w:ascii="TimesNewRoman" w:eastAsia="Batang" w:hAnsi="TimesNewRoman" w:cs="TimesNewRoman"/>
          <w:b/>
          <w:strike/>
          <w:lang w:eastAsia="ko-KR"/>
        </w:rPr>
      </w:pPr>
    </w:p>
    <w:p w:rsidR="000B285B" w:rsidRPr="00D00E3F" w:rsidRDefault="000B285B" w:rsidP="000B285B">
      <w:pPr>
        <w:pStyle w:val="Noga"/>
        <w:tabs>
          <w:tab w:val="clear" w:pos="4536"/>
          <w:tab w:val="clear" w:pos="9072"/>
        </w:tabs>
        <w:rPr>
          <w:b/>
        </w:rPr>
      </w:pPr>
    </w:p>
    <w:p w:rsidR="000B285B" w:rsidRPr="00D00E3F" w:rsidRDefault="000B285B" w:rsidP="000B285B">
      <w:pPr>
        <w:autoSpaceDE w:val="0"/>
        <w:autoSpaceDN w:val="0"/>
        <w:adjustRightInd w:val="0"/>
        <w:jc w:val="right"/>
      </w:pPr>
      <w:r w:rsidRPr="00D00E3F">
        <w:br w:type="page"/>
      </w:r>
    </w:p>
    <w:p w:rsidR="000B285B" w:rsidRPr="007D08EA" w:rsidRDefault="000B285B" w:rsidP="000B285B">
      <w:pPr>
        <w:pStyle w:val="Naslov1"/>
        <w:rPr>
          <w:rFonts w:ascii="Times New Roman" w:hAnsi="Times New Roman" w:cs="Times New Roman"/>
          <w:bCs w:val="0"/>
          <w:iCs/>
          <w:sz w:val="24"/>
          <w:szCs w:val="24"/>
          <w:shd w:val="clear" w:color="auto" w:fill="FFFFFF"/>
          <w:lang w:eastAsia="ko-KR"/>
        </w:rPr>
      </w:pPr>
      <w:bookmarkStart w:id="81" w:name="_Toc482795375"/>
      <w:bookmarkStart w:id="82" w:name="_Toc519589433"/>
      <w:bookmarkStart w:id="83" w:name="_Toc519595415"/>
      <w:bookmarkStart w:id="84" w:name="_Toc523394639"/>
      <w:bookmarkStart w:id="85" w:name="_Toc532533806"/>
      <w:r w:rsidRPr="007D08EA">
        <w:rPr>
          <w:rFonts w:ascii="Times New Roman" w:hAnsi="Times New Roman" w:cs="Times New Roman"/>
          <w:bCs w:val="0"/>
          <w:iCs/>
          <w:sz w:val="24"/>
          <w:szCs w:val="24"/>
          <w:shd w:val="clear" w:color="auto" w:fill="FFFFFF"/>
          <w:lang w:eastAsia="ko-KR"/>
        </w:rPr>
        <w:lastRenderedPageBreak/>
        <w:t>Obrazec 1</w:t>
      </w:r>
      <w:bookmarkEnd w:id="81"/>
      <w:bookmarkEnd w:id="82"/>
      <w:bookmarkEnd w:id="83"/>
      <w:bookmarkEnd w:id="84"/>
      <w:r w:rsidRPr="007D08EA">
        <w:rPr>
          <w:rFonts w:ascii="Times New Roman" w:hAnsi="Times New Roman" w:cs="Times New Roman"/>
          <w:bCs w:val="0"/>
          <w:iCs/>
          <w:sz w:val="24"/>
          <w:szCs w:val="24"/>
          <w:shd w:val="clear" w:color="auto" w:fill="FFFFFF"/>
          <w:lang w:eastAsia="ko-KR"/>
        </w:rPr>
        <w:t>1</w:t>
      </w:r>
    </w:p>
    <w:p w:rsidR="000B285B" w:rsidRPr="007D08EA" w:rsidRDefault="000B285B" w:rsidP="000B285B">
      <w:pPr>
        <w:rPr>
          <w:lang w:eastAsia="ko-KR"/>
        </w:rPr>
      </w:pPr>
    </w:p>
    <w:p w:rsidR="000B285B" w:rsidRPr="007D08EA" w:rsidRDefault="000B285B" w:rsidP="000B285B">
      <w:r w:rsidRPr="007D08EA">
        <w:t xml:space="preserve">(izpolni ponudnik) </w:t>
      </w:r>
    </w:p>
    <w:p w:rsidR="000B285B" w:rsidRPr="007D08EA" w:rsidRDefault="000B285B" w:rsidP="000B285B">
      <w:pPr>
        <w:jc w:val="both"/>
        <w:rPr>
          <w:b/>
          <w:sz w:val="20"/>
        </w:rPr>
      </w:pPr>
    </w:p>
    <w:p w:rsidR="000B285B" w:rsidRPr="007D08EA" w:rsidRDefault="000B285B" w:rsidP="000B285B">
      <w:pPr>
        <w:jc w:val="both"/>
        <w:rPr>
          <w:b/>
        </w:rPr>
      </w:pPr>
    </w:p>
    <w:p w:rsidR="000B285B" w:rsidRPr="007D08EA" w:rsidRDefault="000B285B" w:rsidP="000B285B">
      <w:pPr>
        <w:jc w:val="both"/>
      </w:pPr>
      <w:r w:rsidRPr="007D08EA">
        <w:t>Številka predračuna: ______________</w:t>
      </w:r>
    </w:p>
    <w:p w:rsidR="000B285B" w:rsidRPr="007D08EA" w:rsidRDefault="000B285B" w:rsidP="000B285B">
      <w:pPr>
        <w:jc w:val="both"/>
      </w:pPr>
      <w:r w:rsidRPr="007D08EA">
        <w:t>Datum: ________________</w:t>
      </w:r>
    </w:p>
    <w:p w:rsidR="000B285B" w:rsidRDefault="000B285B" w:rsidP="000B285B">
      <w:pPr>
        <w:pStyle w:val="NASLOV10"/>
      </w:pPr>
    </w:p>
    <w:p w:rsidR="000B285B" w:rsidRPr="007D08EA" w:rsidRDefault="000B285B" w:rsidP="000B285B">
      <w:pPr>
        <w:pStyle w:val="NASLOV10"/>
      </w:pPr>
    </w:p>
    <w:p w:rsidR="000B285B" w:rsidRPr="007D08EA" w:rsidRDefault="000B285B" w:rsidP="000B285B">
      <w:pPr>
        <w:pStyle w:val="NASLOV10"/>
        <w:outlineLvl w:val="9"/>
      </w:pPr>
      <w:bookmarkStart w:id="86" w:name="_Toc275246068"/>
      <w:bookmarkStart w:id="87" w:name="_Toc386189392"/>
      <w:bookmarkStart w:id="88" w:name="_Toc445199915"/>
      <w:r w:rsidRPr="007D08EA">
        <w:t>REFERENCE</w:t>
      </w:r>
      <w:bookmarkEnd w:id="86"/>
      <w:bookmarkEnd w:id="87"/>
      <w:bookmarkEnd w:id="88"/>
    </w:p>
    <w:p w:rsidR="000B285B" w:rsidRPr="007D08EA" w:rsidRDefault="000B285B" w:rsidP="000B285B">
      <w:pPr>
        <w:pStyle w:val="NASLOV10"/>
        <w:outlineLvl w:val="9"/>
      </w:pPr>
    </w:p>
    <w:p w:rsidR="000B285B" w:rsidRDefault="000B285B" w:rsidP="000B285B">
      <w:pPr>
        <w:jc w:val="both"/>
        <w:rPr>
          <w:i/>
        </w:rPr>
      </w:pPr>
      <w:r w:rsidRPr="007D08EA">
        <w:rPr>
          <w:color w:val="000000" w:themeColor="text1"/>
        </w:rPr>
        <w:t>Po</w:t>
      </w:r>
      <w:r>
        <w:rPr>
          <w:color w:val="000000" w:themeColor="text1"/>
        </w:rPr>
        <w:t xml:space="preserve">nudnik mora v spodnji tabeli </w:t>
      </w:r>
      <w:r w:rsidRPr="007D08EA">
        <w:rPr>
          <w:color w:val="000000" w:themeColor="text1"/>
        </w:rPr>
        <w:t>navesti podatke za zaključene dobave, iz katerih bo razvidno, da je ponudnik</w:t>
      </w:r>
      <w:r>
        <w:rPr>
          <w:color w:val="000000" w:themeColor="text1"/>
        </w:rPr>
        <w:t xml:space="preserve">/ </w:t>
      </w:r>
      <w:r w:rsidRPr="007D08EA">
        <w:rPr>
          <w:color w:val="000000" w:themeColor="text1"/>
        </w:rPr>
        <w:t xml:space="preserve">proizvajalec v zadnjih 3 (treh) letih pred dnevom objave tega javnega razpisa dobavil </w:t>
      </w:r>
      <w:r>
        <w:rPr>
          <w:color w:val="000000" w:themeColor="text1"/>
        </w:rPr>
        <w:t>blago</w:t>
      </w:r>
      <w:r w:rsidRPr="007D08EA">
        <w:rPr>
          <w:color w:val="000000" w:themeColor="text1"/>
        </w:rPr>
        <w:t xml:space="preserve">, ki </w:t>
      </w:r>
      <w:r>
        <w:rPr>
          <w:color w:val="000000" w:themeColor="text1"/>
        </w:rPr>
        <w:t xml:space="preserve">ga ponuja na </w:t>
      </w:r>
      <w:r w:rsidRPr="007D08EA">
        <w:rPr>
          <w:color w:val="000000" w:themeColor="text1"/>
        </w:rPr>
        <w:t>te</w:t>
      </w:r>
      <w:r>
        <w:rPr>
          <w:color w:val="000000" w:themeColor="text1"/>
        </w:rPr>
        <w:t>m</w:t>
      </w:r>
      <w:r w:rsidRPr="007D08EA">
        <w:rPr>
          <w:color w:val="000000" w:themeColor="text1"/>
        </w:rPr>
        <w:t xml:space="preserve"> javne</w:t>
      </w:r>
      <w:r>
        <w:rPr>
          <w:color w:val="000000" w:themeColor="text1"/>
        </w:rPr>
        <w:t>m</w:t>
      </w:r>
      <w:r w:rsidRPr="007D08EA">
        <w:rPr>
          <w:color w:val="000000" w:themeColor="text1"/>
        </w:rPr>
        <w:t xml:space="preserve"> naročil</w:t>
      </w:r>
      <w:r>
        <w:rPr>
          <w:color w:val="000000" w:themeColor="text1"/>
        </w:rPr>
        <w:t>u</w:t>
      </w:r>
      <w:r w:rsidRPr="007D08EA">
        <w:rPr>
          <w:color w:val="000000" w:themeColor="text1"/>
        </w:rPr>
        <w:t xml:space="preserve">, najmanj </w:t>
      </w:r>
      <w:r>
        <w:rPr>
          <w:color w:val="000000" w:themeColor="text1"/>
        </w:rPr>
        <w:t>trem</w:t>
      </w:r>
      <w:r w:rsidRPr="007D08EA">
        <w:rPr>
          <w:color w:val="000000" w:themeColor="text1"/>
        </w:rPr>
        <w:t xml:space="preserve"> železnišk</w:t>
      </w:r>
      <w:r>
        <w:rPr>
          <w:color w:val="000000" w:themeColor="text1"/>
        </w:rPr>
        <w:t>im</w:t>
      </w:r>
      <w:r w:rsidRPr="007D08EA">
        <w:rPr>
          <w:color w:val="000000" w:themeColor="text1"/>
        </w:rPr>
        <w:t xml:space="preserve"> prevozn</w:t>
      </w:r>
      <w:r>
        <w:rPr>
          <w:color w:val="000000" w:themeColor="text1"/>
        </w:rPr>
        <w:t>im</w:t>
      </w:r>
      <w:r w:rsidRPr="007D08EA">
        <w:rPr>
          <w:color w:val="000000" w:themeColor="text1"/>
        </w:rPr>
        <w:t xml:space="preserve"> podjet</w:t>
      </w:r>
      <w:r>
        <w:rPr>
          <w:color w:val="000000" w:themeColor="text1"/>
        </w:rPr>
        <w:t>jem</w:t>
      </w:r>
      <w:r w:rsidRPr="007D08EA">
        <w:rPr>
          <w:color w:val="000000" w:themeColor="text1"/>
        </w:rPr>
        <w:t xml:space="preserve"> ali pooblaščeni</w:t>
      </w:r>
      <w:r>
        <w:rPr>
          <w:color w:val="000000" w:themeColor="text1"/>
        </w:rPr>
        <w:t>m</w:t>
      </w:r>
      <w:r w:rsidRPr="007D08EA">
        <w:rPr>
          <w:color w:val="000000" w:themeColor="text1"/>
        </w:rPr>
        <w:t xml:space="preserve"> delavnic</w:t>
      </w:r>
      <w:r>
        <w:rPr>
          <w:color w:val="000000" w:themeColor="text1"/>
        </w:rPr>
        <w:t>am</w:t>
      </w:r>
      <w:r w:rsidRPr="007D08EA">
        <w:rPr>
          <w:color w:val="000000" w:themeColor="text1"/>
        </w:rPr>
        <w:t xml:space="preserve"> za vzdrževanje železniških vozil, ki so članice UIC ali proizvajalc</w:t>
      </w:r>
      <w:r>
        <w:rPr>
          <w:color w:val="000000" w:themeColor="text1"/>
        </w:rPr>
        <w:t>em</w:t>
      </w:r>
      <w:r w:rsidRPr="007D08EA">
        <w:rPr>
          <w:color w:val="000000" w:themeColor="text1"/>
        </w:rPr>
        <w:t xml:space="preserve"> železniških vozil</w:t>
      </w:r>
      <w:r>
        <w:rPr>
          <w:color w:val="000000" w:themeColor="text1"/>
        </w:rPr>
        <w:t xml:space="preserve"> iz držav članic EU, najmanj v količinah enakih količinam tega javnega naročila.</w:t>
      </w:r>
    </w:p>
    <w:p w:rsidR="000B285B" w:rsidRPr="007D08EA" w:rsidRDefault="000B285B" w:rsidP="000B285B">
      <w:pPr>
        <w:jc w:val="center"/>
        <w:rPr>
          <w:b/>
          <w:iCs/>
          <w:u w:val="single"/>
        </w:rPr>
      </w:pPr>
    </w:p>
    <w:p w:rsidR="000B285B" w:rsidRPr="007D08EA" w:rsidRDefault="000B285B" w:rsidP="000B285B">
      <w:pPr>
        <w:jc w:val="both"/>
        <w:rPr>
          <w:color w:val="000000" w:themeColor="text1"/>
          <w:sz w:val="22"/>
          <w:szCs w:val="22"/>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126"/>
        <w:gridCol w:w="2410"/>
        <w:gridCol w:w="3230"/>
      </w:tblGrid>
      <w:tr w:rsidR="000B285B" w:rsidRPr="007D08EA" w:rsidTr="00D1784D">
        <w:trPr>
          <w:jc w:val="center"/>
        </w:trPr>
        <w:tc>
          <w:tcPr>
            <w:tcW w:w="2689" w:type="dxa"/>
            <w:vAlign w:val="center"/>
          </w:tcPr>
          <w:p w:rsidR="000B285B" w:rsidRPr="001E5C57" w:rsidRDefault="000B285B" w:rsidP="00D1784D">
            <w:pPr>
              <w:jc w:val="center"/>
              <w:rPr>
                <w:color w:val="000000" w:themeColor="text1"/>
                <w:sz w:val="22"/>
                <w:szCs w:val="22"/>
              </w:rPr>
            </w:pPr>
            <w:r w:rsidRPr="001E5C57">
              <w:rPr>
                <w:color w:val="000000" w:themeColor="text1"/>
                <w:sz w:val="22"/>
                <w:szCs w:val="22"/>
              </w:rPr>
              <w:t>Dobava/Pogodba</w:t>
            </w:r>
          </w:p>
        </w:tc>
        <w:tc>
          <w:tcPr>
            <w:tcW w:w="2126" w:type="dxa"/>
            <w:vAlign w:val="center"/>
          </w:tcPr>
          <w:p w:rsidR="000B285B" w:rsidRPr="001E5C57" w:rsidRDefault="000B285B" w:rsidP="00D1784D">
            <w:pPr>
              <w:jc w:val="center"/>
              <w:rPr>
                <w:color w:val="000000" w:themeColor="text1"/>
                <w:sz w:val="22"/>
                <w:szCs w:val="22"/>
              </w:rPr>
            </w:pPr>
            <w:r w:rsidRPr="001E5C57">
              <w:rPr>
                <w:color w:val="000000" w:themeColor="text1"/>
                <w:sz w:val="22"/>
                <w:szCs w:val="22"/>
              </w:rPr>
              <w:t>Datum zaključka</w:t>
            </w:r>
          </w:p>
        </w:tc>
        <w:tc>
          <w:tcPr>
            <w:tcW w:w="2410" w:type="dxa"/>
            <w:vAlign w:val="center"/>
          </w:tcPr>
          <w:p w:rsidR="000B285B" w:rsidRPr="001E5C57" w:rsidRDefault="000B285B" w:rsidP="00D1784D">
            <w:pPr>
              <w:jc w:val="center"/>
              <w:rPr>
                <w:color w:val="000000" w:themeColor="text1"/>
                <w:sz w:val="22"/>
                <w:szCs w:val="22"/>
              </w:rPr>
            </w:pPr>
            <w:r w:rsidRPr="001E5C57">
              <w:rPr>
                <w:color w:val="000000" w:themeColor="text1"/>
                <w:sz w:val="22"/>
                <w:szCs w:val="22"/>
              </w:rPr>
              <w:t>Naročnik</w:t>
            </w:r>
          </w:p>
          <w:p w:rsidR="000B285B" w:rsidRPr="001E5C57" w:rsidRDefault="000B285B" w:rsidP="00D1784D">
            <w:pPr>
              <w:jc w:val="center"/>
              <w:rPr>
                <w:color w:val="000000" w:themeColor="text1"/>
                <w:sz w:val="22"/>
                <w:szCs w:val="22"/>
              </w:rPr>
            </w:pPr>
            <w:r w:rsidRPr="001E5C57">
              <w:rPr>
                <w:color w:val="000000" w:themeColor="text1"/>
                <w:sz w:val="22"/>
                <w:szCs w:val="22"/>
              </w:rPr>
              <w:t>(naziv in naslov)</w:t>
            </w:r>
          </w:p>
        </w:tc>
        <w:tc>
          <w:tcPr>
            <w:tcW w:w="3230" w:type="dxa"/>
            <w:vAlign w:val="center"/>
          </w:tcPr>
          <w:p w:rsidR="000B285B" w:rsidRPr="001E5C57" w:rsidRDefault="000B285B" w:rsidP="00D1784D">
            <w:pPr>
              <w:jc w:val="center"/>
              <w:rPr>
                <w:color w:val="000000" w:themeColor="text1"/>
                <w:sz w:val="22"/>
                <w:szCs w:val="22"/>
              </w:rPr>
            </w:pPr>
            <w:r w:rsidRPr="001E5C57">
              <w:rPr>
                <w:color w:val="000000" w:themeColor="text1"/>
                <w:sz w:val="22"/>
                <w:szCs w:val="22"/>
              </w:rPr>
              <w:t>Dobavljena količina</w:t>
            </w:r>
          </w:p>
        </w:tc>
      </w:tr>
      <w:tr w:rsidR="000B285B" w:rsidRPr="007D08EA" w:rsidTr="00D1784D">
        <w:trPr>
          <w:jc w:val="center"/>
        </w:trPr>
        <w:tc>
          <w:tcPr>
            <w:tcW w:w="2689" w:type="dxa"/>
            <w:vAlign w:val="center"/>
          </w:tcPr>
          <w:p w:rsidR="000B285B" w:rsidRPr="007D08EA" w:rsidRDefault="000B285B" w:rsidP="00D1784D">
            <w:pPr>
              <w:jc w:val="center"/>
              <w:rPr>
                <w:color w:val="000000" w:themeColor="text1"/>
              </w:rPr>
            </w:pPr>
          </w:p>
          <w:p w:rsidR="000B285B" w:rsidRPr="007D08EA" w:rsidRDefault="000B285B" w:rsidP="00D1784D">
            <w:pPr>
              <w:jc w:val="center"/>
              <w:rPr>
                <w:color w:val="000000" w:themeColor="text1"/>
              </w:rPr>
            </w:pPr>
          </w:p>
        </w:tc>
        <w:tc>
          <w:tcPr>
            <w:tcW w:w="2126" w:type="dxa"/>
            <w:vAlign w:val="center"/>
          </w:tcPr>
          <w:p w:rsidR="000B285B" w:rsidRPr="007D08EA" w:rsidRDefault="000B285B" w:rsidP="00D1784D">
            <w:pPr>
              <w:jc w:val="center"/>
              <w:rPr>
                <w:color w:val="000000" w:themeColor="text1"/>
              </w:rPr>
            </w:pPr>
          </w:p>
        </w:tc>
        <w:tc>
          <w:tcPr>
            <w:tcW w:w="2410" w:type="dxa"/>
            <w:vAlign w:val="center"/>
          </w:tcPr>
          <w:p w:rsidR="000B285B" w:rsidRPr="007D08EA" w:rsidRDefault="000B285B" w:rsidP="00D1784D">
            <w:pPr>
              <w:jc w:val="center"/>
              <w:rPr>
                <w:color w:val="000000" w:themeColor="text1"/>
              </w:rPr>
            </w:pPr>
          </w:p>
        </w:tc>
        <w:tc>
          <w:tcPr>
            <w:tcW w:w="3230" w:type="dxa"/>
            <w:vAlign w:val="center"/>
          </w:tcPr>
          <w:p w:rsidR="000B285B" w:rsidRPr="007D08EA" w:rsidRDefault="000B285B" w:rsidP="00D1784D">
            <w:pPr>
              <w:jc w:val="center"/>
              <w:rPr>
                <w:color w:val="000000" w:themeColor="text1"/>
              </w:rPr>
            </w:pPr>
          </w:p>
        </w:tc>
      </w:tr>
      <w:tr w:rsidR="000B285B" w:rsidRPr="007D08EA" w:rsidTr="00D1784D">
        <w:trPr>
          <w:jc w:val="center"/>
        </w:trPr>
        <w:tc>
          <w:tcPr>
            <w:tcW w:w="2689" w:type="dxa"/>
            <w:vAlign w:val="center"/>
          </w:tcPr>
          <w:p w:rsidR="000B285B" w:rsidRPr="007D08EA" w:rsidRDefault="000B285B" w:rsidP="00D1784D">
            <w:pPr>
              <w:jc w:val="center"/>
              <w:rPr>
                <w:color w:val="000000" w:themeColor="text1"/>
              </w:rPr>
            </w:pPr>
          </w:p>
          <w:p w:rsidR="000B285B" w:rsidRPr="007D08EA" w:rsidRDefault="000B285B" w:rsidP="00D1784D">
            <w:pPr>
              <w:jc w:val="center"/>
              <w:rPr>
                <w:color w:val="000000" w:themeColor="text1"/>
              </w:rPr>
            </w:pPr>
          </w:p>
        </w:tc>
        <w:tc>
          <w:tcPr>
            <w:tcW w:w="2126" w:type="dxa"/>
            <w:vAlign w:val="center"/>
          </w:tcPr>
          <w:p w:rsidR="000B285B" w:rsidRPr="007D08EA" w:rsidRDefault="000B285B" w:rsidP="00D1784D">
            <w:pPr>
              <w:jc w:val="center"/>
              <w:rPr>
                <w:color w:val="000000" w:themeColor="text1"/>
              </w:rPr>
            </w:pPr>
          </w:p>
        </w:tc>
        <w:tc>
          <w:tcPr>
            <w:tcW w:w="2410" w:type="dxa"/>
            <w:vAlign w:val="center"/>
          </w:tcPr>
          <w:p w:rsidR="000B285B" w:rsidRPr="007D08EA" w:rsidRDefault="000B285B" w:rsidP="00D1784D">
            <w:pPr>
              <w:jc w:val="center"/>
              <w:rPr>
                <w:color w:val="000000" w:themeColor="text1"/>
              </w:rPr>
            </w:pPr>
          </w:p>
        </w:tc>
        <w:tc>
          <w:tcPr>
            <w:tcW w:w="3230" w:type="dxa"/>
            <w:vAlign w:val="center"/>
          </w:tcPr>
          <w:p w:rsidR="000B285B" w:rsidRPr="007D08EA" w:rsidRDefault="000B285B" w:rsidP="00D1784D">
            <w:pPr>
              <w:jc w:val="center"/>
              <w:rPr>
                <w:color w:val="000000" w:themeColor="text1"/>
              </w:rPr>
            </w:pPr>
          </w:p>
        </w:tc>
      </w:tr>
      <w:tr w:rsidR="000B285B" w:rsidRPr="007D08EA" w:rsidTr="00D1784D">
        <w:trPr>
          <w:jc w:val="center"/>
        </w:trPr>
        <w:tc>
          <w:tcPr>
            <w:tcW w:w="2689" w:type="dxa"/>
            <w:vAlign w:val="center"/>
          </w:tcPr>
          <w:p w:rsidR="000B285B" w:rsidRPr="007D08EA" w:rsidRDefault="000B285B" w:rsidP="00D1784D">
            <w:pPr>
              <w:jc w:val="center"/>
              <w:rPr>
                <w:color w:val="000000" w:themeColor="text1"/>
              </w:rPr>
            </w:pPr>
          </w:p>
          <w:p w:rsidR="000B285B" w:rsidRPr="007D08EA" w:rsidRDefault="000B285B" w:rsidP="00D1784D">
            <w:pPr>
              <w:jc w:val="center"/>
              <w:rPr>
                <w:color w:val="000000" w:themeColor="text1"/>
              </w:rPr>
            </w:pPr>
          </w:p>
        </w:tc>
        <w:tc>
          <w:tcPr>
            <w:tcW w:w="2126" w:type="dxa"/>
            <w:vAlign w:val="center"/>
          </w:tcPr>
          <w:p w:rsidR="000B285B" w:rsidRPr="007D08EA" w:rsidRDefault="000B285B" w:rsidP="00D1784D">
            <w:pPr>
              <w:jc w:val="center"/>
              <w:rPr>
                <w:color w:val="000000" w:themeColor="text1"/>
              </w:rPr>
            </w:pPr>
          </w:p>
        </w:tc>
        <w:tc>
          <w:tcPr>
            <w:tcW w:w="2410" w:type="dxa"/>
            <w:vAlign w:val="center"/>
          </w:tcPr>
          <w:p w:rsidR="000B285B" w:rsidRPr="007D08EA" w:rsidRDefault="000B285B" w:rsidP="00D1784D">
            <w:pPr>
              <w:jc w:val="center"/>
              <w:rPr>
                <w:color w:val="000000" w:themeColor="text1"/>
              </w:rPr>
            </w:pPr>
          </w:p>
        </w:tc>
        <w:tc>
          <w:tcPr>
            <w:tcW w:w="3230" w:type="dxa"/>
            <w:vAlign w:val="center"/>
          </w:tcPr>
          <w:p w:rsidR="000B285B" w:rsidRPr="007D08EA" w:rsidRDefault="000B285B" w:rsidP="00D1784D">
            <w:pPr>
              <w:jc w:val="center"/>
              <w:rPr>
                <w:color w:val="000000" w:themeColor="text1"/>
              </w:rPr>
            </w:pPr>
          </w:p>
        </w:tc>
      </w:tr>
      <w:tr w:rsidR="000B285B" w:rsidRPr="007D08EA" w:rsidTr="00D1784D">
        <w:trPr>
          <w:jc w:val="center"/>
        </w:trPr>
        <w:tc>
          <w:tcPr>
            <w:tcW w:w="2689" w:type="dxa"/>
            <w:vAlign w:val="center"/>
          </w:tcPr>
          <w:p w:rsidR="000B285B" w:rsidRPr="007D08EA" w:rsidRDefault="000B285B" w:rsidP="00D1784D">
            <w:pPr>
              <w:jc w:val="center"/>
              <w:rPr>
                <w:color w:val="000000" w:themeColor="text1"/>
              </w:rPr>
            </w:pPr>
          </w:p>
          <w:p w:rsidR="000B285B" w:rsidRPr="007D08EA" w:rsidRDefault="000B285B" w:rsidP="00D1784D">
            <w:pPr>
              <w:jc w:val="center"/>
              <w:rPr>
                <w:color w:val="000000" w:themeColor="text1"/>
              </w:rPr>
            </w:pPr>
          </w:p>
        </w:tc>
        <w:tc>
          <w:tcPr>
            <w:tcW w:w="2126" w:type="dxa"/>
            <w:vAlign w:val="center"/>
          </w:tcPr>
          <w:p w:rsidR="000B285B" w:rsidRPr="007D08EA" w:rsidRDefault="000B285B" w:rsidP="00D1784D">
            <w:pPr>
              <w:jc w:val="center"/>
              <w:rPr>
                <w:color w:val="000000" w:themeColor="text1"/>
              </w:rPr>
            </w:pPr>
          </w:p>
        </w:tc>
        <w:tc>
          <w:tcPr>
            <w:tcW w:w="2410" w:type="dxa"/>
            <w:vAlign w:val="center"/>
          </w:tcPr>
          <w:p w:rsidR="000B285B" w:rsidRPr="007D08EA" w:rsidRDefault="000B285B" w:rsidP="00D1784D">
            <w:pPr>
              <w:jc w:val="center"/>
              <w:rPr>
                <w:color w:val="000000" w:themeColor="text1"/>
              </w:rPr>
            </w:pPr>
          </w:p>
        </w:tc>
        <w:tc>
          <w:tcPr>
            <w:tcW w:w="3230" w:type="dxa"/>
            <w:vAlign w:val="center"/>
          </w:tcPr>
          <w:p w:rsidR="000B285B" w:rsidRPr="007D08EA" w:rsidRDefault="000B285B" w:rsidP="00D1784D">
            <w:pPr>
              <w:jc w:val="center"/>
              <w:rPr>
                <w:color w:val="000000" w:themeColor="text1"/>
              </w:rPr>
            </w:pPr>
          </w:p>
        </w:tc>
      </w:tr>
    </w:tbl>
    <w:p w:rsidR="000B285B" w:rsidRPr="007D08EA" w:rsidRDefault="000B285B" w:rsidP="000B285B">
      <w:pPr>
        <w:rPr>
          <w:b/>
          <w:color w:val="000000" w:themeColor="text1"/>
          <w:sz w:val="22"/>
          <w:szCs w:val="22"/>
        </w:rPr>
      </w:pPr>
    </w:p>
    <w:p w:rsidR="000B285B" w:rsidRPr="007D08EA" w:rsidRDefault="000B285B" w:rsidP="000B285B">
      <w:pPr>
        <w:rPr>
          <w:b/>
          <w:color w:val="000000" w:themeColor="text1"/>
          <w:sz w:val="22"/>
          <w:szCs w:val="22"/>
        </w:rPr>
      </w:pPr>
    </w:p>
    <w:p w:rsidR="000B285B" w:rsidRPr="007D08EA" w:rsidRDefault="000B285B" w:rsidP="000B285B">
      <w:pPr>
        <w:jc w:val="both"/>
        <w:rPr>
          <w:b/>
          <w:color w:val="000000" w:themeColor="text1"/>
          <w:position w:val="-2"/>
        </w:rPr>
      </w:pPr>
      <w:r w:rsidRPr="007D08EA">
        <w:rPr>
          <w:b/>
          <w:color w:val="000000" w:themeColor="text1"/>
          <w:position w:val="-2"/>
        </w:rPr>
        <w:t>K temu obrazcu, se kot dokaz priloži pisn</w:t>
      </w:r>
      <w:r>
        <w:rPr>
          <w:b/>
          <w:color w:val="000000" w:themeColor="text1"/>
          <w:position w:val="-2"/>
        </w:rPr>
        <w:t>a</w:t>
      </w:r>
      <w:r w:rsidRPr="007D08EA">
        <w:rPr>
          <w:b/>
          <w:color w:val="000000" w:themeColor="text1"/>
          <w:position w:val="-2"/>
        </w:rPr>
        <w:t xml:space="preserve"> potrdil</w:t>
      </w:r>
      <w:r>
        <w:rPr>
          <w:b/>
          <w:color w:val="000000" w:themeColor="text1"/>
          <w:position w:val="-2"/>
        </w:rPr>
        <w:t>a</w:t>
      </w:r>
      <w:r w:rsidRPr="007D08EA">
        <w:rPr>
          <w:b/>
          <w:color w:val="000000" w:themeColor="text1"/>
          <w:position w:val="-2"/>
        </w:rPr>
        <w:t xml:space="preserve"> železniškega prevoznega podjetja ali pooblaščene delavnice za vzdrževanje železniških vozil</w:t>
      </w:r>
      <w:r>
        <w:rPr>
          <w:b/>
          <w:color w:val="000000" w:themeColor="text1"/>
          <w:position w:val="-2"/>
        </w:rPr>
        <w:t xml:space="preserve"> </w:t>
      </w:r>
      <w:r w:rsidRPr="007D08EA">
        <w:rPr>
          <w:b/>
          <w:color w:val="000000" w:themeColor="text1"/>
          <w:position w:val="-2"/>
        </w:rPr>
        <w:t>ali proizvajalca železniških vozil, kateremu je ponudnik/proizvajalec</w:t>
      </w:r>
      <w:r>
        <w:rPr>
          <w:b/>
          <w:color w:val="000000" w:themeColor="text1"/>
          <w:position w:val="-2"/>
        </w:rPr>
        <w:t xml:space="preserve"> dobavil blago.</w:t>
      </w:r>
    </w:p>
    <w:p w:rsidR="000B285B" w:rsidRPr="007D08EA" w:rsidRDefault="000B285B" w:rsidP="000B285B">
      <w:pPr>
        <w:jc w:val="both"/>
        <w:rPr>
          <w:b/>
        </w:rPr>
      </w:pPr>
      <w:r w:rsidRPr="007D08EA">
        <w:rPr>
          <w:b/>
          <w:bCs/>
        </w:rPr>
        <w:t>Namesto pisnega potrdila lahko ponudnik za vsako navedeno referenco navede kontaktno osebo železniškega prevoznega podjetja ali pooblaščene delavnice, pri kateri lahko naročnik preveri dejstva navedena v referenci.</w:t>
      </w:r>
      <w:r w:rsidRPr="007D08EA">
        <w:rPr>
          <w:b/>
        </w:rPr>
        <w:tab/>
      </w:r>
    </w:p>
    <w:p w:rsidR="000B285B" w:rsidRDefault="000B285B" w:rsidP="000B285B">
      <w:pPr>
        <w:jc w:val="both"/>
        <w:rPr>
          <w:b/>
        </w:rPr>
      </w:pPr>
    </w:p>
    <w:p w:rsidR="000B285B" w:rsidRPr="007D08EA" w:rsidRDefault="000B285B" w:rsidP="000B285B">
      <w:pPr>
        <w:jc w:val="both"/>
        <w:rPr>
          <w:b/>
        </w:rPr>
      </w:pPr>
    </w:p>
    <w:p w:rsidR="000B285B" w:rsidRPr="007D08EA" w:rsidRDefault="000B285B" w:rsidP="000B285B">
      <w:pPr>
        <w:jc w:val="both"/>
        <w:rPr>
          <w:b/>
        </w:rPr>
      </w:pPr>
    </w:p>
    <w:p w:rsidR="000B285B" w:rsidRPr="007D08EA" w:rsidRDefault="000B285B" w:rsidP="000B285B">
      <w:pPr>
        <w:jc w:val="both"/>
      </w:pPr>
      <w:r w:rsidRPr="007D08EA">
        <w:t>Pooblaščen za podpis v imenu ponudnika:                               _______________________</w:t>
      </w:r>
    </w:p>
    <w:p w:rsidR="000B285B" w:rsidRDefault="000B285B" w:rsidP="000B285B">
      <w:pPr>
        <w:ind w:firstLine="360"/>
        <w:jc w:val="both"/>
      </w:pPr>
      <w:r w:rsidRPr="007D08EA">
        <w:t xml:space="preserve">                                    </w:t>
      </w:r>
    </w:p>
    <w:p w:rsidR="000B285B" w:rsidRPr="007D08EA" w:rsidRDefault="000B285B" w:rsidP="000B285B">
      <w:pPr>
        <w:ind w:firstLine="360"/>
        <w:jc w:val="both"/>
      </w:pPr>
      <w:r w:rsidRPr="007D08EA">
        <w:tab/>
      </w:r>
      <w:r w:rsidRPr="007D08EA">
        <w:tab/>
      </w:r>
      <w:r w:rsidRPr="007D08EA">
        <w:tab/>
        <w:t xml:space="preserve">                                     </w:t>
      </w:r>
      <w:r>
        <w:t xml:space="preserve">                                   </w:t>
      </w:r>
      <w:r w:rsidRPr="007D08EA">
        <w:t>(ime in priimek)</w:t>
      </w:r>
    </w:p>
    <w:p w:rsidR="000B285B" w:rsidRPr="007D08EA" w:rsidRDefault="000B285B" w:rsidP="000B285B">
      <w:pPr>
        <w:rPr>
          <w:b/>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0B285B" w:rsidRPr="005F7410" w:rsidTr="00D1784D">
        <w:tc>
          <w:tcPr>
            <w:tcW w:w="3402" w:type="dxa"/>
          </w:tcPr>
          <w:p w:rsidR="000B285B" w:rsidRDefault="000B285B" w:rsidP="00D1784D"/>
          <w:p w:rsidR="000B285B" w:rsidRPr="007D08EA" w:rsidRDefault="000B285B" w:rsidP="00D1784D">
            <w:r w:rsidRPr="007D08EA">
              <w:t>Datum:</w:t>
            </w:r>
          </w:p>
        </w:tc>
        <w:tc>
          <w:tcPr>
            <w:tcW w:w="2977" w:type="dxa"/>
          </w:tcPr>
          <w:p w:rsidR="000B285B" w:rsidRDefault="000B285B" w:rsidP="00D1784D">
            <w:pPr>
              <w:ind w:left="71" w:hanging="71"/>
            </w:pPr>
          </w:p>
          <w:p w:rsidR="000B285B" w:rsidRPr="007D08EA" w:rsidRDefault="000B285B" w:rsidP="00D1784D">
            <w:pPr>
              <w:ind w:left="71" w:hanging="71"/>
            </w:pPr>
            <w:r w:rsidRPr="007D08EA">
              <w:t xml:space="preserve">Žig   </w:t>
            </w:r>
          </w:p>
        </w:tc>
        <w:tc>
          <w:tcPr>
            <w:tcW w:w="3330" w:type="dxa"/>
          </w:tcPr>
          <w:p w:rsidR="000B285B" w:rsidRDefault="000B285B" w:rsidP="00D1784D"/>
          <w:p w:rsidR="000B285B" w:rsidRPr="005F7410" w:rsidRDefault="000B285B" w:rsidP="00D1784D">
            <w:r w:rsidRPr="007D08EA">
              <w:t>Podpis:</w:t>
            </w:r>
          </w:p>
        </w:tc>
      </w:tr>
      <w:tr w:rsidR="000B285B" w:rsidRPr="005F7410" w:rsidTr="00D1784D">
        <w:tc>
          <w:tcPr>
            <w:tcW w:w="3402" w:type="dxa"/>
          </w:tcPr>
          <w:p w:rsidR="000B285B" w:rsidRDefault="000B285B" w:rsidP="00D1784D"/>
          <w:p w:rsidR="000B285B" w:rsidRPr="007D08EA" w:rsidRDefault="000B285B" w:rsidP="00D1784D"/>
        </w:tc>
        <w:tc>
          <w:tcPr>
            <w:tcW w:w="2977" w:type="dxa"/>
          </w:tcPr>
          <w:p w:rsidR="000B285B" w:rsidRPr="007D08EA" w:rsidRDefault="000B285B" w:rsidP="00D1784D">
            <w:pPr>
              <w:ind w:left="71" w:hanging="71"/>
            </w:pPr>
          </w:p>
        </w:tc>
        <w:tc>
          <w:tcPr>
            <w:tcW w:w="3330" w:type="dxa"/>
          </w:tcPr>
          <w:p w:rsidR="000B285B" w:rsidRPr="007D08EA" w:rsidRDefault="000B285B" w:rsidP="00D1784D"/>
        </w:tc>
      </w:tr>
    </w:tbl>
    <w:p w:rsidR="000B285B" w:rsidRPr="00D00E3F" w:rsidRDefault="000B285B" w:rsidP="000B285B">
      <w:pPr>
        <w:pStyle w:val="Naslov2"/>
        <w:rPr>
          <w:rFonts w:ascii="Times New Roman" w:eastAsia="Batang" w:hAnsi="Times New Roman" w:cs="Times New Roman"/>
          <w:i w:val="0"/>
          <w:sz w:val="24"/>
          <w:szCs w:val="24"/>
          <w:lang w:eastAsia="ko-KR"/>
        </w:rPr>
      </w:pPr>
      <w:r w:rsidRPr="00D00E3F">
        <w:rPr>
          <w:rFonts w:ascii="Times New Roman" w:eastAsia="Batang" w:hAnsi="Times New Roman" w:cs="Times New Roman"/>
          <w:i w:val="0"/>
          <w:sz w:val="24"/>
          <w:szCs w:val="24"/>
          <w:lang w:eastAsia="ko-KR"/>
        </w:rPr>
        <w:t>Obrazec 1</w:t>
      </w:r>
      <w:bookmarkEnd w:id="85"/>
      <w:r>
        <w:rPr>
          <w:rFonts w:ascii="Times New Roman" w:eastAsia="Batang" w:hAnsi="Times New Roman" w:cs="Times New Roman"/>
          <w:i w:val="0"/>
          <w:sz w:val="24"/>
          <w:szCs w:val="24"/>
          <w:lang w:eastAsia="ko-KR"/>
        </w:rPr>
        <w:t>2</w:t>
      </w:r>
    </w:p>
    <w:p w:rsidR="000B285B" w:rsidRDefault="000B285B" w:rsidP="000B285B">
      <w:pPr>
        <w:spacing w:before="120" w:after="120"/>
        <w:jc w:val="center"/>
        <w:rPr>
          <w:rFonts w:eastAsia="Batang"/>
          <w:b/>
          <w:lang w:eastAsia="ko-KR"/>
        </w:rPr>
      </w:pPr>
    </w:p>
    <w:p w:rsidR="000B285B" w:rsidRDefault="000B285B" w:rsidP="000B285B">
      <w:pPr>
        <w:spacing w:before="120" w:after="120"/>
        <w:jc w:val="center"/>
        <w:rPr>
          <w:rFonts w:eastAsia="Batang"/>
          <w:b/>
          <w:lang w:eastAsia="ko-KR"/>
        </w:rPr>
      </w:pPr>
      <w:r w:rsidRPr="00D00E3F">
        <w:rPr>
          <w:rFonts w:eastAsia="Batang"/>
          <w:b/>
          <w:lang w:eastAsia="ko-KR"/>
        </w:rPr>
        <w:lastRenderedPageBreak/>
        <w:t>Tehnične zahteve</w:t>
      </w:r>
    </w:p>
    <w:p w:rsidR="000B285B" w:rsidRDefault="000B285B" w:rsidP="000B285B">
      <w:pPr>
        <w:spacing w:before="120" w:after="120"/>
        <w:jc w:val="center"/>
        <w:rPr>
          <w:rFonts w:eastAsia="Batang"/>
          <w:b/>
          <w:lang w:eastAsia="ko-KR"/>
        </w:rPr>
      </w:pPr>
    </w:p>
    <w:p w:rsidR="000B285B" w:rsidRPr="00B931DA" w:rsidRDefault="000B285B" w:rsidP="000B285B">
      <w:pPr>
        <w:widowControl w:val="0"/>
        <w:suppressAutoHyphens/>
        <w:ind w:left="345" w:hanging="345"/>
        <w:contextualSpacing/>
        <w:jc w:val="both"/>
        <w:rPr>
          <w:bCs/>
          <w:iCs/>
        </w:rPr>
      </w:pPr>
      <w:r>
        <w:rPr>
          <w:bCs/>
          <w:iCs/>
        </w:rPr>
        <w:t>1.</w:t>
      </w:r>
      <w:r>
        <w:rPr>
          <w:bCs/>
          <w:iCs/>
        </w:rPr>
        <w:tab/>
      </w:r>
      <w:r w:rsidRPr="00B931DA">
        <w:rPr>
          <w:bCs/>
          <w:iCs/>
        </w:rPr>
        <w:t xml:space="preserve">Če ponudnik ni proizvajalec ponujenega materiala, mora v </w:t>
      </w:r>
      <w:r>
        <w:rPr>
          <w:bCs/>
          <w:iCs/>
        </w:rPr>
        <w:t>ponudbenem predračunu</w:t>
      </w:r>
      <w:r w:rsidRPr="00B931DA">
        <w:rPr>
          <w:bCs/>
          <w:iCs/>
        </w:rPr>
        <w:t xml:space="preserve"> navesti podatke od proizvajalca (naziv in točen naslov). Če ponudnik ponuja material, kjer proizvajalec odkovkov in izvajalec mehanske obdelave ni isto podjetje, mora navesti podatke tako od proizvajalca odkovkov, kot tudi izvajalca mehanske obdelave. </w:t>
      </w:r>
    </w:p>
    <w:p w:rsidR="000B285B" w:rsidRPr="00B931DA" w:rsidRDefault="000B285B" w:rsidP="000B285B">
      <w:pPr>
        <w:pStyle w:val="Odstavekseznama"/>
        <w:ind w:left="284"/>
        <w:jc w:val="both"/>
        <w:rPr>
          <w:bCs/>
          <w:iCs/>
        </w:rPr>
      </w:pPr>
    </w:p>
    <w:p w:rsidR="000B285B" w:rsidRPr="00A54113" w:rsidRDefault="000B285B" w:rsidP="000B285B">
      <w:pPr>
        <w:ind w:left="345"/>
        <w:jc w:val="both"/>
        <w:rPr>
          <w:bCs/>
          <w:iCs/>
        </w:rPr>
      </w:pPr>
      <w:r w:rsidRPr="00A54113">
        <w:rPr>
          <w:bCs/>
          <w:iCs/>
        </w:rPr>
        <w:t xml:space="preserve">Hkrati mora ponudnik predložiti tudi pisno pooblastilo za sodelovanje na razpisu, tako od proizvajalca odkovkov, kot tudi izvajalca mehanske obdelave. </w:t>
      </w:r>
    </w:p>
    <w:p w:rsidR="000B285B" w:rsidRDefault="000B285B" w:rsidP="000B285B">
      <w:pPr>
        <w:pStyle w:val="Odstavekseznama"/>
        <w:ind w:left="705"/>
        <w:jc w:val="both"/>
        <w:rPr>
          <w:bCs/>
          <w:i/>
          <w:iCs/>
        </w:rPr>
      </w:pPr>
    </w:p>
    <w:p w:rsidR="000B285B" w:rsidRPr="00A54113" w:rsidRDefault="000B285B" w:rsidP="000B285B">
      <w:pPr>
        <w:ind w:left="345" w:hanging="345"/>
        <w:jc w:val="both"/>
        <w:rPr>
          <w:bCs/>
          <w:iCs/>
        </w:rPr>
      </w:pPr>
      <w:r w:rsidRPr="00A54113">
        <w:rPr>
          <w:bCs/>
          <w:iCs/>
        </w:rPr>
        <w:t>2.</w:t>
      </w:r>
      <w:r w:rsidRPr="00A54113">
        <w:rPr>
          <w:bCs/>
          <w:iCs/>
        </w:rPr>
        <w:tab/>
        <w:t xml:space="preserve">V skladu z deseto točko 76. člena in 70. členom ZJN 3(Ur. List RS, št. 91/2015) zahtevamo, da ponudnik </w:t>
      </w:r>
      <w:r>
        <w:rPr>
          <w:bCs/>
          <w:iCs/>
        </w:rPr>
        <w:t xml:space="preserve">predloži </w:t>
      </w:r>
      <w:r w:rsidRPr="00A54113">
        <w:rPr>
          <w:bCs/>
          <w:iCs/>
        </w:rPr>
        <w:t xml:space="preserve">certifikat, da ima proizvajalec ponujenega materiala opremljen laboratorij skladno z EN  ISO/IEC 17025:2005 (Splošne zahteve za usposobljenost preizkuševalnih in kalibracijskih laboratorijev). </w:t>
      </w:r>
    </w:p>
    <w:p w:rsidR="000B285B" w:rsidRPr="00B931DA" w:rsidRDefault="000B285B" w:rsidP="000B285B">
      <w:pPr>
        <w:pStyle w:val="Odstavekseznama"/>
        <w:widowControl w:val="0"/>
        <w:suppressAutoHyphens/>
        <w:ind w:left="704" w:hanging="420"/>
        <w:contextualSpacing/>
        <w:jc w:val="both"/>
        <w:rPr>
          <w:rFonts w:eastAsia="Batang"/>
          <w:b/>
          <w:lang w:eastAsia="ko-KR"/>
        </w:rPr>
      </w:pPr>
    </w:p>
    <w:p w:rsidR="000B285B" w:rsidRDefault="000B285B" w:rsidP="000B285B">
      <w:pPr>
        <w:ind w:left="-567" w:firstLine="567"/>
        <w:jc w:val="both"/>
        <w:rPr>
          <w:b/>
          <w:i/>
          <w:u w:val="single"/>
        </w:rPr>
      </w:pPr>
    </w:p>
    <w:p w:rsidR="000B285B" w:rsidRPr="00B931DA" w:rsidRDefault="000B285B" w:rsidP="000B285B">
      <w:pPr>
        <w:ind w:left="142" w:hanging="142"/>
        <w:jc w:val="both"/>
        <w:rPr>
          <w:i/>
          <w:color w:val="000000"/>
          <w:u w:val="single"/>
        </w:rPr>
      </w:pPr>
      <w:proofErr w:type="spellStart"/>
      <w:r w:rsidRPr="00B931DA">
        <w:rPr>
          <w:b/>
          <w:u w:val="single"/>
        </w:rPr>
        <w:t>Monoblok</w:t>
      </w:r>
      <w:proofErr w:type="spellEnd"/>
      <w:r w:rsidRPr="00B931DA">
        <w:rPr>
          <w:b/>
          <w:u w:val="single"/>
        </w:rPr>
        <w:t xml:space="preserve"> kolo za ELOK ser. 363 z in brez lukenj</w:t>
      </w:r>
    </w:p>
    <w:tbl>
      <w:tblPr>
        <w:tblpPr w:leftFromText="141" w:rightFromText="141" w:vertAnchor="text" w:horzAnchor="margin" w:tblpXSpec="center" w:tblpY="194"/>
        <w:tblW w:w="10343"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2284"/>
        <w:gridCol w:w="1134"/>
        <w:gridCol w:w="1134"/>
        <w:gridCol w:w="997"/>
        <w:gridCol w:w="1549"/>
        <w:gridCol w:w="1134"/>
        <w:gridCol w:w="1134"/>
        <w:gridCol w:w="977"/>
      </w:tblGrid>
      <w:tr w:rsidR="000B285B" w:rsidRPr="005F4E71" w:rsidTr="000B285B">
        <w:trPr>
          <w:trHeight w:val="345"/>
        </w:trPr>
        <w:tc>
          <w:tcPr>
            <w:tcW w:w="2284" w:type="dxa"/>
            <w:vMerge w:val="restart"/>
            <w:tcBorders>
              <w:top w:val="single" w:sz="4" w:space="0" w:color="auto"/>
              <w:left w:val="single" w:sz="4" w:space="0" w:color="auto"/>
              <w:bottom w:val="single" w:sz="4" w:space="0" w:color="auto"/>
              <w:right w:val="single" w:sz="4" w:space="0" w:color="auto"/>
            </w:tcBorders>
          </w:tcPr>
          <w:p w:rsidR="000B285B" w:rsidRPr="00C7139C" w:rsidRDefault="000B285B" w:rsidP="00D1784D">
            <w:pPr>
              <w:rPr>
                <w:b/>
                <w:sz w:val="20"/>
                <w:szCs w:val="20"/>
              </w:rPr>
            </w:pPr>
          </w:p>
          <w:p w:rsidR="000B285B" w:rsidRPr="00C7139C" w:rsidRDefault="000B285B" w:rsidP="00D1784D">
            <w:pPr>
              <w:jc w:val="center"/>
              <w:rPr>
                <w:b/>
                <w:sz w:val="20"/>
                <w:szCs w:val="20"/>
              </w:rPr>
            </w:pPr>
            <w:r w:rsidRPr="00C7139C">
              <w:rPr>
                <w:b/>
                <w:sz w:val="20"/>
                <w:szCs w:val="20"/>
              </w:rPr>
              <w:t>Deli</w:t>
            </w:r>
          </w:p>
          <w:p w:rsidR="000B285B" w:rsidRPr="00C7139C" w:rsidRDefault="000B285B" w:rsidP="00D1784D">
            <w:pPr>
              <w:rPr>
                <w:b/>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b/>
                <w:sz w:val="20"/>
                <w:szCs w:val="20"/>
              </w:rPr>
            </w:pPr>
          </w:p>
          <w:p w:rsidR="000B285B" w:rsidRPr="00C7139C" w:rsidRDefault="000B285B" w:rsidP="00D1784D">
            <w:pPr>
              <w:jc w:val="both"/>
              <w:rPr>
                <w:b/>
                <w:sz w:val="20"/>
                <w:szCs w:val="20"/>
              </w:rPr>
            </w:pPr>
            <w:r w:rsidRPr="00C7139C">
              <w:rPr>
                <w:b/>
                <w:sz w:val="20"/>
                <w:szCs w:val="20"/>
              </w:rPr>
              <w:t>Dimenzije</w:t>
            </w:r>
          </w:p>
        </w:tc>
        <w:tc>
          <w:tcPr>
            <w:tcW w:w="1134" w:type="dxa"/>
            <w:vMerge w:val="restart"/>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p w:rsidR="000B285B" w:rsidRPr="00C7139C" w:rsidRDefault="000B285B" w:rsidP="00D1784D">
            <w:pPr>
              <w:jc w:val="center"/>
              <w:rPr>
                <w:b/>
                <w:sz w:val="20"/>
                <w:szCs w:val="20"/>
              </w:rPr>
            </w:pPr>
            <w:r w:rsidRPr="00C7139C">
              <w:rPr>
                <w:b/>
                <w:sz w:val="20"/>
                <w:szCs w:val="20"/>
              </w:rPr>
              <w:t>Predpis</w:t>
            </w:r>
          </w:p>
        </w:tc>
        <w:tc>
          <w:tcPr>
            <w:tcW w:w="997" w:type="dxa"/>
            <w:vMerge w:val="restart"/>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b/>
                <w:sz w:val="20"/>
                <w:szCs w:val="20"/>
              </w:rPr>
            </w:pPr>
          </w:p>
          <w:p w:rsidR="000B285B" w:rsidRPr="00C7139C" w:rsidRDefault="000B285B" w:rsidP="00D1784D">
            <w:pPr>
              <w:jc w:val="both"/>
              <w:rPr>
                <w:b/>
                <w:sz w:val="20"/>
                <w:szCs w:val="20"/>
              </w:rPr>
            </w:pPr>
            <w:r w:rsidRPr="00C7139C">
              <w:rPr>
                <w:b/>
                <w:sz w:val="20"/>
                <w:szCs w:val="20"/>
              </w:rPr>
              <w:t>Material</w:t>
            </w:r>
          </w:p>
        </w:tc>
        <w:tc>
          <w:tcPr>
            <w:tcW w:w="1549" w:type="dxa"/>
            <w:vMerge w:val="restart"/>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p w:rsidR="000B285B" w:rsidRPr="00C7139C" w:rsidRDefault="000B285B" w:rsidP="00D1784D">
            <w:pPr>
              <w:jc w:val="center"/>
              <w:rPr>
                <w:b/>
                <w:sz w:val="20"/>
                <w:szCs w:val="20"/>
              </w:rPr>
            </w:pPr>
            <w:r w:rsidRPr="00C7139C">
              <w:rPr>
                <w:b/>
                <w:sz w:val="20"/>
                <w:szCs w:val="20"/>
              </w:rPr>
              <w:t>Št. risbe</w:t>
            </w:r>
          </w:p>
        </w:tc>
        <w:tc>
          <w:tcPr>
            <w:tcW w:w="2268" w:type="dxa"/>
            <w:gridSpan w:val="2"/>
            <w:tcBorders>
              <w:top w:val="single" w:sz="4" w:space="0" w:color="auto"/>
              <w:left w:val="single" w:sz="4" w:space="0" w:color="auto"/>
              <w:bottom w:val="single" w:sz="4" w:space="0" w:color="auto"/>
              <w:right w:val="single" w:sz="4" w:space="0" w:color="auto"/>
            </w:tcBorders>
          </w:tcPr>
          <w:p w:rsidR="000B285B" w:rsidRPr="00C7139C" w:rsidRDefault="000B285B" w:rsidP="00D1784D">
            <w:pPr>
              <w:ind w:right="-70"/>
              <w:jc w:val="both"/>
              <w:rPr>
                <w:b/>
                <w:sz w:val="20"/>
                <w:szCs w:val="20"/>
              </w:rPr>
            </w:pPr>
          </w:p>
          <w:p w:rsidR="000B285B" w:rsidRPr="00C7139C" w:rsidRDefault="000B285B" w:rsidP="00D1784D">
            <w:pPr>
              <w:ind w:right="-70"/>
              <w:jc w:val="center"/>
              <w:rPr>
                <w:b/>
                <w:sz w:val="20"/>
                <w:szCs w:val="20"/>
              </w:rPr>
            </w:pPr>
            <w:r w:rsidRPr="00C7139C">
              <w:rPr>
                <w:b/>
                <w:sz w:val="20"/>
                <w:szCs w:val="20"/>
              </w:rPr>
              <w:t>Dinamika dobav</w:t>
            </w:r>
          </w:p>
        </w:tc>
        <w:tc>
          <w:tcPr>
            <w:tcW w:w="97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p w:rsidR="000B285B" w:rsidRPr="00C7139C" w:rsidRDefault="000B285B" w:rsidP="00D1784D">
            <w:pPr>
              <w:jc w:val="center"/>
              <w:rPr>
                <w:b/>
                <w:sz w:val="20"/>
                <w:szCs w:val="20"/>
              </w:rPr>
            </w:pPr>
            <w:r w:rsidRPr="00C7139C">
              <w:rPr>
                <w:b/>
                <w:sz w:val="20"/>
                <w:szCs w:val="20"/>
              </w:rPr>
              <w:t>Skupna količina</w:t>
            </w:r>
          </w:p>
        </w:tc>
      </w:tr>
      <w:tr w:rsidR="000B285B" w:rsidRPr="005F4E71" w:rsidTr="000B285B">
        <w:trPr>
          <w:trHeight w:val="345"/>
        </w:trPr>
        <w:tc>
          <w:tcPr>
            <w:tcW w:w="2284" w:type="dxa"/>
            <w:vMerge/>
            <w:tcBorders>
              <w:top w:val="single" w:sz="4" w:space="0" w:color="auto"/>
              <w:left w:val="single" w:sz="4" w:space="0" w:color="auto"/>
              <w:bottom w:val="single" w:sz="4" w:space="0" w:color="auto"/>
              <w:right w:val="single" w:sz="4" w:space="0" w:color="auto"/>
            </w:tcBorders>
          </w:tcPr>
          <w:p w:rsidR="000B285B" w:rsidRPr="00C7139C" w:rsidRDefault="000B285B" w:rsidP="00D1784D">
            <w:pPr>
              <w:rPr>
                <w:b/>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b/>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tc>
        <w:tc>
          <w:tcPr>
            <w:tcW w:w="997" w:type="dxa"/>
            <w:vMerge/>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b/>
                <w:sz w:val="20"/>
                <w:szCs w:val="20"/>
              </w:rPr>
            </w:pPr>
          </w:p>
        </w:tc>
        <w:tc>
          <w:tcPr>
            <w:tcW w:w="1549" w:type="dxa"/>
            <w:vMerge/>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r w:rsidRPr="00C7139C">
              <w:rPr>
                <w:b/>
                <w:sz w:val="20"/>
                <w:szCs w:val="20"/>
              </w:rPr>
              <w:t>2021</w:t>
            </w: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r w:rsidRPr="00C7139C">
              <w:rPr>
                <w:b/>
                <w:sz w:val="20"/>
                <w:szCs w:val="20"/>
              </w:rPr>
              <w:t>2022/2023</w:t>
            </w:r>
          </w:p>
        </w:tc>
        <w:tc>
          <w:tcPr>
            <w:tcW w:w="97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b/>
                <w:sz w:val="20"/>
                <w:szCs w:val="20"/>
              </w:rPr>
            </w:pPr>
          </w:p>
        </w:tc>
      </w:tr>
      <w:tr w:rsidR="000B285B" w:rsidRPr="005F4E71" w:rsidTr="000B285B">
        <w:trPr>
          <w:trHeight w:val="878"/>
        </w:trPr>
        <w:tc>
          <w:tcPr>
            <w:tcW w:w="228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proofErr w:type="spellStart"/>
            <w:r w:rsidRPr="00C7139C">
              <w:rPr>
                <w:sz w:val="20"/>
                <w:szCs w:val="20"/>
              </w:rPr>
              <w:t>Monoblok</w:t>
            </w:r>
            <w:proofErr w:type="spellEnd"/>
            <w:r w:rsidRPr="00C7139C">
              <w:rPr>
                <w:sz w:val="20"/>
                <w:szCs w:val="20"/>
              </w:rPr>
              <w:t xml:space="preserve"> kolo z luknjami</w:t>
            </w: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sz w:val="20"/>
                <w:szCs w:val="20"/>
              </w:rPr>
            </w:pPr>
            <w:r>
              <w:rPr>
                <w:sz w:val="20"/>
                <w:szCs w:val="20"/>
              </w:rPr>
              <w:t>fi</w:t>
            </w:r>
            <w:r w:rsidRPr="00C7139C">
              <w:rPr>
                <w:sz w:val="20"/>
                <w:szCs w:val="20"/>
              </w:rPr>
              <w:t xml:space="preserve"> 1100 mm</w:t>
            </w:r>
          </w:p>
          <w:p w:rsidR="000B285B" w:rsidRPr="00C7139C" w:rsidRDefault="000B285B" w:rsidP="00D1784D">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r w:rsidRPr="00C7139C">
              <w:rPr>
                <w:sz w:val="20"/>
                <w:szCs w:val="20"/>
              </w:rPr>
              <w:t>EN 13262</w:t>
            </w:r>
          </w:p>
          <w:p w:rsidR="000B285B" w:rsidRPr="00C7139C" w:rsidRDefault="000B285B" w:rsidP="00D1784D">
            <w:pPr>
              <w:rPr>
                <w:sz w:val="20"/>
                <w:szCs w:val="20"/>
              </w:rPr>
            </w:pPr>
          </w:p>
        </w:tc>
        <w:tc>
          <w:tcPr>
            <w:tcW w:w="99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sz w:val="20"/>
                <w:szCs w:val="20"/>
              </w:rPr>
            </w:pPr>
            <w:r w:rsidRPr="00C7139C">
              <w:rPr>
                <w:sz w:val="20"/>
                <w:szCs w:val="20"/>
              </w:rPr>
              <w:t>ER9</w:t>
            </w:r>
          </w:p>
          <w:p w:rsidR="000B285B" w:rsidRPr="00C7139C" w:rsidRDefault="000B285B" w:rsidP="00D1784D">
            <w:pPr>
              <w:jc w:val="both"/>
              <w:rPr>
                <w:sz w:val="20"/>
                <w:szCs w:val="20"/>
              </w:rPr>
            </w:pPr>
          </w:p>
        </w:tc>
        <w:tc>
          <w:tcPr>
            <w:tcW w:w="1549"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r w:rsidRPr="00C7139C">
              <w:rPr>
                <w:sz w:val="20"/>
                <w:szCs w:val="20"/>
              </w:rPr>
              <w:t>SŽ-PV-0311-10</w:t>
            </w: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72</w:t>
            </w:r>
          </w:p>
          <w:p w:rsidR="000B285B" w:rsidRPr="00C7139C" w:rsidRDefault="000B285B" w:rsidP="00D1784D">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72</w:t>
            </w:r>
          </w:p>
        </w:tc>
        <w:tc>
          <w:tcPr>
            <w:tcW w:w="97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144</w:t>
            </w:r>
          </w:p>
          <w:p w:rsidR="000B285B" w:rsidRPr="00C7139C" w:rsidRDefault="000B285B" w:rsidP="00D1784D">
            <w:pPr>
              <w:jc w:val="center"/>
              <w:rPr>
                <w:color w:val="000000"/>
                <w:sz w:val="20"/>
                <w:szCs w:val="20"/>
              </w:rPr>
            </w:pPr>
          </w:p>
        </w:tc>
      </w:tr>
      <w:tr w:rsidR="000B285B" w:rsidRPr="005F4E71" w:rsidTr="000B285B">
        <w:trPr>
          <w:trHeight w:val="547"/>
        </w:trPr>
        <w:tc>
          <w:tcPr>
            <w:tcW w:w="228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proofErr w:type="spellStart"/>
            <w:r w:rsidRPr="00C7139C">
              <w:rPr>
                <w:sz w:val="20"/>
                <w:szCs w:val="20"/>
              </w:rPr>
              <w:t>Monoblok</w:t>
            </w:r>
            <w:proofErr w:type="spellEnd"/>
            <w:r w:rsidRPr="00C7139C">
              <w:rPr>
                <w:sz w:val="20"/>
                <w:szCs w:val="20"/>
              </w:rPr>
              <w:t xml:space="preserve"> kolo brez lukenj</w:t>
            </w:r>
          </w:p>
          <w:p w:rsidR="000B285B" w:rsidRPr="00C7139C" w:rsidRDefault="000B285B" w:rsidP="00D1784D">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sz w:val="20"/>
                <w:szCs w:val="20"/>
              </w:rPr>
            </w:pPr>
            <w:r>
              <w:rPr>
                <w:sz w:val="20"/>
                <w:szCs w:val="20"/>
              </w:rPr>
              <w:t>fi</w:t>
            </w:r>
            <w:r w:rsidRPr="00C7139C">
              <w:rPr>
                <w:sz w:val="20"/>
                <w:szCs w:val="20"/>
              </w:rPr>
              <w:t xml:space="preserve"> 1100 mm</w:t>
            </w:r>
          </w:p>
          <w:p w:rsidR="000B285B" w:rsidRPr="00C7139C" w:rsidRDefault="000B285B" w:rsidP="00D1784D">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r w:rsidRPr="00C7139C">
              <w:rPr>
                <w:sz w:val="20"/>
                <w:szCs w:val="20"/>
              </w:rPr>
              <w:t>EN 13262</w:t>
            </w:r>
          </w:p>
          <w:p w:rsidR="000B285B" w:rsidRPr="00C7139C" w:rsidRDefault="000B285B" w:rsidP="00D1784D">
            <w:pPr>
              <w:rPr>
                <w:sz w:val="20"/>
                <w:szCs w:val="20"/>
              </w:rPr>
            </w:pPr>
          </w:p>
          <w:p w:rsidR="000B285B" w:rsidRPr="00C7139C" w:rsidRDefault="000B285B" w:rsidP="00D1784D">
            <w:pPr>
              <w:rPr>
                <w:sz w:val="20"/>
                <w:szCs w:val="20"/>
              </w:rPr>
            </w:pPr>
          </w:p>
        </w:tc>
        <w:tc>
          <w:tcPr>
            <w:tcW w:w="99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both"/>
              <w:rPr>
                <w:sz w:val="20"/>
                <w:szCs w:val="20"/>
              </w:rPr>
            </w:pPr>
            <w:r w:rsidRPr="00C7139C">
              <w:rPr>
                <w:sz w:val="20"/>
                <w:szCs w:val="20"/>
              </w:rPr>
              <w:t>ER9</w:t>
            </w:r>
          </w:p>
          <w:p w:rsidR="000B285B" w:rsidRPr="00C7139C" w:rsidRDefault="000B285B" w:rsidP="00D1784D">
            <w:pPr>
              <w:jc w:val="both"/>
              <w:rPr>
                <w:sz w:val="20"/>
                <w:szCs w:val="20"/>
              </w:rPr>
            </w:pPr>
          </w:p>
          <w:p w:rsidR="000B285B" w:rsidRPr="00C7139C" w:rsidRDefault="000B285B" w:rsidP="00D1784D">
            <w:pPr>
              <w:jc w:val="both"/>
              <w:rPr>
                <w:sz w:val="20"/>
                <w:szCs w:val="20"/>
              </w:rPr>
            </w:pPr>
          </w:p>
          <w:p w:rsidR="000B285B" w:rsidRPr="00C7139C" w:rsidRDefault="000B285B" w:rsidP="00D1784D">
            <w:pPr>
              <w:jc w:val="both"/>
              <w:rPr>
                <w:sz w:val="20"/>
                <w:szCs w:val="20"/>
              </w:rPr>
            </w:pPr>
          </w:p>
        </w:tc>
        <w:tc>
          <w:tcPr>
            <w:tcW w:w="1549"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rPr>
                <w:sz w:val="20"/>
                <w:szCs w:val="20"/>
              </w:rPr>
            </w:pPr>
            <w:r w:rsidRPr="00C7139C">
              <w:rPr>
                <w:sz w:val="20"/>
                <w:szCs w:val="20"/>
              </w:rPr>
              <w:t>SŽ-PV-0311-11</w:t>
            </w:r>
          </w:p>
          <w:p w:rsidR="000B285B" w:rsidRPr="00C7139C" w:rsidRDefault="000B285B" w:rsidP="00D1784D">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72</w:t>
            </w:r>
          </w:p>
          <w:p w:rsidR="000B285B" w:rsidRPr="00C7139C" w:rsidRDefault="000B285B" w:rsidP="00D1784D">
            <w:pPr>
              <w:jc w:val="center"/>
              <w:rPr>
                <w:color w:val="000000"/>
                <w:sz w:val="20"/>
                <w:szCs w:val="20"/>
              </w:rPr>
            </w:pPr>
          </w:p>
          <w:p w:rsidR="000B285B" w:rsidRPr="00C7139C" w:rsidRDefault="000B285B" w:rsidP="00D1784D">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72</w:t>
            </w:r>
          </w:p>
        </w:tc>
        <w:tc>
          <w:tcPr>
            <w:tcW w:w="977" w:type="dxa"/>
            <w:tcBorders>
              <w:top w:val="single" w:sz="4" w:space="0" w:color="auto"/>
              <w:left w:val="single" w:sz="4" w:space="0" w:color="auto"/>
              <w:bottom w:val="single" w:sz="4" w:space="0" w:color="auto"/>
              <w:right w:val="single" w:sz="4" w:space="0" w:color="auto"/>
            </w:tcBorders>
          </w:tcPr>
          <w:p w:rsidR="000B285B" w:rsidRPr="00C7139C" w:rsidRDefault="000B285B" w:rsidP="00D1784D">
            <w:pPr>
              <w:jc w:val="center"/>
              <w:rPr>
                <w:color w:val="000000"/>
                <w:sz w:val="20"/>
                <w:szCs w:val="20"/>
              </w:rPr>
            </w:pPr>
            <w:r w:rsidRPr="00C7139C">
              <w:rPr>
                <w:color w:val="000000"/>
                <w:sz w:val="20"/>
                <w:szCs w:val="20"/>
              </w:rPr>
              <w:t xml:space="preserve">144 </w:t>
            </w:r>
          </w:p>
          <w:p w:rsidR="000B285B" w:rsidRPr="00C7139C" w:rsidRDefault="000B285B" w:rsidP="00D1784D">
            <w:pPr>
              <w:jc w:val="center"/>
              <w:rPr>
                <w:color w:val="000000"/>
                <w:sz w:val="20"/>
                <w:szCs w:val="20"/>
              </w:rPr>
            </w:pPr>
          </w:p>
        </w:tc>
      </w:tr>
    </w:tbl>
    <w:p w:rsidR="000B285B" w:rsidRPr="005F4E71" w:rsidRDefault="000B285B" w:rsidP="000B285B">
      <w:pPr>
        <w:rPr>
          <w:b/>
          <w:i/>
        </w:rPr>
      </w:pPr>
    </w:p>
    <w:p w:rsidR="000B285B" w:rsidRPr="00C7139C" w:rsidRDefault="000B285B" w:rsidP="000B285B">
      <w:pPr>
        <w:rPr>
          <w:b/>
        </w:rPr>
      </w:pPr>
      <w:r w:rsidRPr="00C7139C">
        <w:rPr>
          <w:b/>
        </w:rPr>
        <w:t>DODATNE ZAHTEVE K SIST EN 13262</w:t>
      </w:r>
    </w:p>
    <w:p w:rsidR="000B285B" w:rsidRPr="00C7139C" w:rsidRDefault="000B285B" w:rsidP="000B285B">
      <w:pPr>
        <w:jc w:val="both"/>
        <w:rPr>
          <w:b/>
        </w:rPr>
      </w:pPr>
    </w:p>
    <w:p w:rsidR="000B285B" w:rsidRPr="00C7139C" w:rsidRDefault="000B285B" w:rsidP="000B285B">
      <w:pPr>
        <w:jc w:val="both"/>
      </w:pPr>
      <w:r w:rsidRPr="00C7139C">
        <w:t>V kolikor v teh tehničnih zahtevah niso navedena posebna določila, potem veljajo tehnične zahteve skladno s predpisom EN 13262, ki so predmet teh tehničnih zahtev, v kategorijo 2.</w:t>
      </w:r>
    </w:p>
    <w:p w:rsidR="000B285B" w:rsidRPr="00C7139C" w:rsidRDefault="000B285B" w:rsidP="000B285B">
      <w:pPr>
        <w:jc w:val="both"/>
      </w:pPr>
      <w:proofErr w:type="spellStart"/>
      <w:r w:rsidRPr="00C7139C">
        <w:t>Monoblok</w:t>
      </w:r>
      <w:proofErr w:type="spellEnd"/>
      <w:r w:rsidRPr="00C7139C">
        <w:t xml:space="preserve"> kolesa se bodo izdelala in prevzemala po EN 13262.</w:t>
      </w:r>
    </w:p>
    <w:p w:rsidR="000B285B" w:rsidRPr="00C7139C" w:rsidRDefault="000B285B" w:rsidP="000B285B">
      <w:pPr>
        <w:jc w:val="both"/>
      </w:pPr>
    </w:p>
    <w:p w:rsidR="000B285B" w:rsidRPr="00C7139C" w:rsidRDefault="000B285B" w:rsidP="000B285B">
      <w:pPr>
        <w:jc w:val="both"/>
        <w:rPr>
          <w:b/>
        </w:rPr>
      </w:pPr>
      <w:r w:rsidRPr="00C7139C">
        <w:rPr>
          <w:b/>
        </w:rPr>
        <w:t>Točka 3.1</w:t>
      </w:r>
    </w:p>
    <w:p w:rsidR="000B285B" w:rsidRPr="00C7139C" w:rsidRDefault="000B285B" w:rsidP="000B285B">
      <w:pPr>
        <w:jc w:val="both"/>
      </w:pPr>
      <w:proofErr w:type="spellStart"/>
      <w:r w:rsidRPr="00C7139C">
        <w:t>Monoblok</w:t>
      </w:r>
      <w:proofErr w:type="spellEnd"/>
      <w:r w:rsidRPr="00C7139C">
        <w:t xml:space="preserve"> kolesa morajo biti izdelana iz jekla kvalitete ER9, skladno z načrtom SŽ-PV-0311-10 in SŽ-PV-0311-11.</w:t>
      </w:r>
    </w:p>
    <w:p w:rsidR="000B285B" w:rsidRPr="00C7139C" w:rsidRDefault="000B285B" w:rsidP="000B285B">
      <w:pPr>
        <w:jc w:val="both"/>
      </w:pPr>
    </w:p>
    <w:p w:rsidR="000B285B" w:rsidRPr="00C7139C" w:rsidRDefault="000B285B" w:rsidP="000B285B">
      <w:pPr>
        <w:jc w:val="both"/>
        <w:rPr>
          <w:b/>
        </w:rPr>
      </w:pPr>
      <w:r w:rsidRPr="00C7139C">
        <w:rPr>
          <w:b/>
        </w:rPr>
        <w:t>Točka 3.2.</w:t>
      </w:r>
    </w:p>
    <w:p w:rsidR="000B285B" w:rsidRPr="00C7139C" w:rsidRDefault="000B285B" w:rsidP="000B285B">
      <w:pPr>
        <w:jc w:val="both"/>
      </w:pPr>
      <w:proofErr w:type="spellStart"/>
      <w:r w:rsidRPr="00C7139C">
        <w:t>Monoblok</w:t>
      </w:r>
      <w:proofErr w:type="spellEnd"/>
      <w:r w:rsidRPr="00C7139C">
        <w:t xml:space="preserve"> kolesa morajo biti pri prevzemu termično obdelana s poboljšanim kolesnim vencem. Natezna trdnost za ER9 mora biti v mejah  za venec </w:t>
      </w:r>
      <w:proofErr w:type="spellStart"/>
      <w:r w:rsidRPr="00C7139C">
        <w:t>Rm</w:t>
      </w:r>
      <w:proofErr w:type="spellEnd"/>
      <w:r w:rsidRPr="00C7139C">
        <w:t xml:space="preserve">= 900 do 1050 N/mm². Najmanjša razlika med </w:t>
      </w:r>
      <w:proofErr w:type="spellStart"/>
      <w:r w:rsidRPr="00C7139C">
        <w:t>Rm</w:t>
      </w:r>
      <w:proofErr w:type="spellEnd"/>
      <w:r w:rsidRPr="00C7139C">
        <w:t xml:space="preserve"> venca in </w:t>
      </w:r>
      <w:proofErr w:type="spellStart"/>
      <w:r w:rsidRPr="00C7139C">
        <w:t>Rm</w:t>
      </w:r>
      <w:proofErr w:type="spellEnd"/>
      <w:r w:rsidRPr="00C7139C">
        <w:t xml:space="preserve"> </w:t>
      </w:r>
      <w:proofErr w:type="spellStart"/>
      <w:r w:rsidRPr="00C7139C">
        <w:t>stojine</w:t>
      </w:r>
      <w:proofErr w:type="spellEnd"/>
      <w:r w:rsidRPr="00C7139C">
        <w:t xml:space="preserve"> mora skladno z EN 13262 odgovarjati vrednosti </w:t>
      </w:r>
      <w:r w:rsidRPr="00C7139C">
        <w:rPr>
          <w:u w:val="single"/>
        </w:rPr>
        <w:t>&gt;</w:t>
      </w:r>
      <w:r w:rsidRPr="00C7139C">
        <w:t>130 N/ mm</w:t>
      </w:r>
      <w:r w:rsidRPr="00C7139C">
        <w:rPr>
          <w:vertAlign w:val="superscript"/>
        </w:rPr>
        <w:t>2</w:t>
      </w:r>
      <w:r w:rsidRPr="00C7139C">
        <w:t xml:space="preserve"> .</w:t>
      </w:r>
    </w:p>
    <w:p w:rsidR="000B285B" w:rsidRPr="00C7139C" w:rsidRDefault="000B285B" w:rsidP="000B285B">
      <w:pPr>
        <w:jc w:val="both"/>
      </w:pPr>
      <w:r w:rsidRPr="00C7139C">
        <w:t>Preizkus na nateg po EN 10 002.1:</w:t>
      </w:r>
    </w:p>
    <w:p w:rsidR="000B285B" w:rsidRDefault="000B285B" w:rsidP="000B285B">
      <w:pPr>
        <w:jc w:val="both"/>
      </w:pPr>
    </w:p>
    <w:p w:rsidR="000B285B" w:rsidRPr="00C7139C" w:rsidRDefault="000B285B" w:rsidP="000B285B">
      <w:pPr>
        <w:jc w:val="both"/>
        <w:rPr>
          <w:b/>
        </w:rPr>
      </w:pPr>
      <w:r w:rsidRPr="00C7139C">
        <w:rPr>
          <w:b/>
        </w:rPr>
        <w:t>Točka 3.4.2.</w:t>
      </w:r>
    </w:p>
    <w:p w:rsidR="000B285B" w:rsidRPr="00C7139C" w:rsidRDefault="000B285B" w:rsidP="000B285B">
      <w:pPr>
        <w:jc w:val="both"/>
      </w:pPr>
      <w:r w:rsidRPr="00C7139C">
        <w:t>Velja z naslednjimi dodatki:</w:t>
      </w:r>
    </w:p>
    <w:p w:rsidR="000B285B" w:rsidRPr="00C7139C" w:rsidRDefault="000B285B" w:rsidP="000B285B">
      <w:pPr>
        <w:jc w:val="both"/>
      </w:pPr>
      <w:r w:rsidRPr="00C7139C">
        <w:t>- ultrazvočni preskus se mora izvajati skladno z določili točke 3.4.2 predpisa EN 13262 za kolesa kategorije 2</w:t>
      </w:r>
    </w:p>
    <w:p w:rsidR="000B285B" w:rsidRPr="00C7139C" w:rsidRDefault="000B285B" w:rsidP="000B285B">
      <w:pPr>
        <w:jc w:val="both"/>
      </w:pPr>
      <w:r w:rsidRPr="00C7139C">
        <w:lastRenderedPageBreak/>
        <w:t xml:space="preserve">- pri tem je največja velikost napake do </w:t>
      </w:r>
      <w:smartTag w:uri="urn:schemas-microsoft-com:office:smarttags" w:element="metricconverter">
        <w:smartTagPr>
          <w:attr w:name="ProductID" w:val="2 mm"/>
        </w:smartTagPr>
        <w:r w:rsidRPr="00C7139C">
          <w:t>2 mm</w:t>
        </w:r>
      </w:smartTag>
    </w:p>
    <w:p w:rsidR="000B285B" w:rsidRPr="00C7139C" w:rsidRDefault="000B285B" w:rsidP="000B285B">
      <w:pPr>
        <w:jc w:val="both"/>
      </w:pPr>
    </w:p>
    <w:p w:rsidR="000B285B" w:rsidRPr="00C7139C" w:rsidRDefault="000B285B" w:rsidP="000B285B">
      <w:pPr>
        <w:jc w:val="both"/>
        <w:rPr>
          <w:b/>
        </w:rPr>
      </w:pPr>
      <w:r w:rsidRPr="00C7139C">
        <w:rPr>
          <w:b/>
        </w:rPr>
        <w:t>Točka 3.7.</w:t>
      </w:r>
    </w:p>
    <w:p w:rsidR="000B285B" w:rsidRPr="00C7139C" w:rsidRDefault="000B285B" w:rsidP="000B285B">
      <w:pPr>
        <w:jc w:val="both"/>
      </w:pPr>
      <w:proofErr w:type="spellStart"/>
      <w:r w:rsidRPr="00C7139C">
        <w:t>Monoblok</w:t>
      </w:r>
      <w:proofErr w:type="spellEnd"/>
      <w:r w:rsidRPr="00C7139C">
        <w:t xml:space="preserve"> kolesa morajo biti pri prevzemu končno obdelana. Skladno s predpisom EN 13262 spadajo </w:t>
      </w:r>
      <w:proofErr w:type="spellStart"/>
      <w:r w:rsidRPr="00C7139C">
        <w:t>monoblok</w:t>
      </w:r>
      <w:proofErr w:type="spellEnd"/>
      <w:r w:rsidRPr="00C7139C">
        <w:t xml:space="preserve"> kolesa, ki so predmet teh tehničnih zahtev v kategorijo 2.</w:t>
      </w:r>
    </w:p>
    <w:p w:rsidR="000B285B" w:rsidRPr="00C7139C" w:rsidRDefault="000B285B" w:rsidP="000B285B">
      <w:pPr>
        <w:jc w:val="both"/>
      </w:pPr>
      <w:r w:rsidRPr="00C7139C">
        <w:t>Dimenzije in stanje površine morajo biti v skladu z načrti opredeljenimi pri posameznem sklopu ter skladni s Tabelo 9.</w:t>
      </w:r>
    </w:p>
    <w:p w:rsidR="000B285B" w:rsidRPr="00C7139C" w:rsidRDefault="000B285B" w:rsidP="000B285B">
      <w:pPr>
        <w:jc w:val="both"/>
      </w:pPr>
      <w:r w:rsidRPr="00C7139C">
        <w:t>Površine, ki ostanejo neobdelane, morajo biti očiščene s peskanjem in morajo gladko prehajati v strojno obdelana mesta.</w:t>
      </w:r>
    </w:p>
    <w:p w:rsidR="000B285B" w:rsidRPr="00C7139C" w:rsidRDefault="000B285B" w:rsidP="000B285B">
      <w:pPr>
        <w:jc w:val="both"/>
      </w:pPr>
    </w:p>
    <w:p w:rsidR="000B285B" w:rsidRPr="00C7139C" w:rsidRDefault="000B285B" w:rsidP="000B285B">
      <w:pPr>
        <w:jc w:val="both"/>
        <w:rPr>
          <w:b/>
        </w:rPr>
      </w:pPr>
      <w:r w:rsidRPr="00C7139C">
        <w:rPr>
          <w:b/>
        </w:rPr>
        <w:t>Točka 3.8</w:t>
      </w:r>
    </w:p>
    <w:p w:rsidR="000B285B" w:rsidRPr="00C7139C" w:rsidRDefault="000B285B" w:rsidP="000B285B">
      <w:pPr>
        <w:jc w:val="both"/>
      </w:pPr>
      <w:r w:rsidRPr="00C7139C">
        <w:t xml:space="preserve">Obdelana </w:t>
      </w:r>
      <w:proofErr w:type="spellStart"/>
      <w:r w:rsidRPr="00C7139C">
        <w:t>monoblok</w:t>
      </w:r>
      <w:proofErr w:type="spellEnd"/>
      <w:r w:rsidRPr="00C7139C">
        <w:t xml:space="preserve"> kolesa morajo biti uravnotežena skladno s Tabelo </w:t>
      </w:r>
      <w:smartTag w:uri="urn:schemas-microsoft-com:office:smarttags" w:element="metricconverter">
        <w:smartTagPr>
          <w:attr w:name="ProductID" w:val="10. in"/>
        </w:smartTagPr>
        <w:r w:rsidRPr="00C7139C">
          <w:t>10. in</w:t>
        </w:r>
      </w:smartTag>
      <w:r w:rsidRPr="00C7139C">
        <w:t xml:space="preserve"> označena po točki 3.10. Maksimalna neuravnoteženost je 75 </w:t>
      </w:r>
      <w:proofErr w:type="spellStart"/>
      <w:r w:rsidRPr="00C7139C">
        <w:t>gm</w:t>
      </w:r>
      <w:proofErr w:type="spellEnd"/>
      <w:r w:rsidRPr="00C7139C">
        <w:t xml:space="preserve"> (E2). </w:t>
      </w:r>
    </w:p>
    <w:p w:rsidR="000B285B" w:rsidRPr="00C7139C" w:rsidRDefault="000B285B" w:rsidP="000B285B">
      <w:pPr>
        <w:jc w:val="both"/>
        <w:rPr>
          <w:b/>
        </w:rPr>
      </w:pPr>
    </w:p>
    <w:p w:rsidR="000B285B" w:rsidRPr="00C7139C" w:rsidRDefault="000B285B" w:rsidP="000B285B">
      <w:pPr>
        <w:jc w:val="both"/>
        <w:rPr>
          <w:b/>
        </w:rPr>
      </w:pPr>
      <w:r w:rsidRPr="00C7139C">
        <w:rPr>
          <w:b/>
        </w:rPr>
        <w:t>Točka 3.10</w:t>
      </w:r>
    </w:p>
    <w:p w:rsidR="000B285B" w:rsidRPr="00C7139C" w:rsidRDefault="000B285B" w:rsidP="000B285B">
      <w:pPr>
        <w:jc w:val="both"/>
      </w:pPr>
      <w:r w:rsidRPr="00C7139C">
        <w:t xml:space="preserve">Zaporedne številke </w:t>
      </w:r>
      <w:proofErr w:type="spellStart"/>
      <w:r w:rsidRPr="00C7139C">
        <w:t>monoblok</w:t>
      </w:r>
      <w:proofErr w:type="spellEnd"/>
      <w:r w:rsidRPr="00C7139C">
        <w:t xml:space="preserve"> koles v šarži se začnejo z </w:t>
      </w:r>
      <w:smartTag w:uri="urn:schemas-microsoft-com:office:smarttags" w:element="metricconverter">
        <w:smartTagPr>
          <w:attr w:name="ProductID" w:val="1 in"/>
        </w:smartTagPr>
        <w:r w:rsidRPr="00C7139C">
          <w:t>1 in</w:t>
        </w:r>
      </w:smartTag>
      <w:r w:rsidRPr="00C7139C">
        <w:t xml:space="preserve"> končajo s številko kosov v vsaki šarži. </w:t>
      </w:r>
      <w:proofErr w:type="spellStart"/>
      <w:r w:rsidRPr="00C7139C">
        <w:t>Monoblok</w:t>
      </w:r>
      <w:proofErr w:type="spellEnd"/>
      <w:r w:rsidRPr="00C7139C">
        <w:t xml:space="preserve"> kolesa z drugačnimi številkami se ne prevzemajo. Položaj oznak in način označevanja mora biti skladen s točko 3.10.</w:t>
      </w:r>
    </w:p>
    <w:p w:rsidR="000B285B" w:rsidRPr="00C7139C" w:rsidRDefault="000B285B" w:rsidP="000B285B">
      <w:pPr>
        <w:jc w:val="both"/>
        <w:rPr>
          <w:b/>
        </w:rPr>
      </w:pPr>
    </w:p>
    <w:p w:rsidR="000B285B" w:rsidRPr="00C7139C" w:rsidRDefault="000B285B" w:rsidP="000B285B">
      <w:pPr>
        <w:jc w:val="both"/>
        <w:rPr>
          <w:b/>
        </w:rPr>
      </w:pPr>
      <w:r w:rsidRPr="00C7139C">
        <w:rPr>
          <w:b/>
        </w:rPr>
        <w:t>Proizvodnja in litje jekla</w:t>
      </w:r>
    </w:p>
    <w:p w:rsidR="000B285B" w:rsidRPr="00C7139C" w:rsidRDefault="000B285B" w:rsidP="000B285B">
      <w:pPr>
        <w:jc w:val="both"/>
      </w:pPr>
      <w:r w:rsidRPr="00C7139C">
        <w:t xml:space="preserve">Jeklo mora biti obvezno </w:t>
      </w:r>
      <w:proofErr w:type="spellStart"/>
      <w:r w:rsidRPr="00C7139C">
        <w:t>odplinjeno</w:t>
      </w:r>
      <w:proofErr w:type="spellEnd"/>
      <w:r w:rsidRPr="00C7139C">
        <w:t xml:space="preserve"> z uporabo vakuum postopka. V kokile (bloke) mora biti vlito s spodnje strani, tako da se dviguje. Dovoljena najvišja vsebnost vodika pri </w:t>
      </w:r>
      <w:proofErr w:type="spellStart"/>
      <w:r w:rsidRPr="00C7139C">
        <w:t>šaržni</w:t>
      </w:r>
      <w:proofErr w:type="spellEnd"/>
      <w:r w:rsidRPr="00C7139C">
        <w:t xml:space="preserve"> analizi je do 2,0 </w:t>
      </w:r>
      <w:proofErr w:type="spellStart"/>
      <w:r w:rsidRPr="00C7139C">
        <w:t>ppm</w:t>
      </w:r>
      <w:proofErr w:type="spellEnd"/>
      <w:r w:rsidRPr="00C7139C">
        <w:t>.</w:t>
      </w:r>
    </w:p>
    <w:p w:rsidR="000B285B" w:rsidRPr="00C7139C" w:rsidRDefault="000B285B" w:rsidP="000B285B">
      <w:pPr>
        <w:jc w:val="both"/>
        <w:rPr>
          <w:b/>
        </w:rPr>
      </w:pPr>
    </w:p>
    <w:p w:rsidR="000B285B" w:rsidRPr="00C7139C" w:rsidRDefault="000B285B" w:rsidP="000B285B">
      <w:pPr>
        <w:jc w:val="both"/>
      </w:pPr>
      <w:r w:rsidRPr="00C7139C">
        <w:rPr>
          <w:b/>
        </w:rPr>
        <w:t>Toplotna obdelava</w:t>
      </w:r>
    </w:p>
    <w:p w:rsidR="000B285B" w:rsidRPr="00C7139C" w:rsidRDefault="000B285B" w:rsidP="000B285B">
      <w:pPr>
        <w:jc w:val="both"/>
      </w:pPr>
      <w:r w:rsidRPr="00C7139C">
        <w:t>Po oblikovanju koles v toplem, sledi toplotna obdelava. Tehnologija toplotne obdelave mora biti določena skladno s točko 3.2 navodila EN 13262.</w:t>
      </w:r>
    </w:p>
    <w:p w:rsidR="000B285B" w:rsidRPr="00C7139C" w:rsidRDefault="000B285B" w:rsidP="000B285B">
      <w:pPr>
        <w:jc w:val="both"/>
        <w:rPr>
          <w:b/>
        </w:rPr>
      </w:pPr>
    </w:p>
    <w:p w:rsidR="000B285B" w:rsidRPr="00C7139C" w:rsidRDefault="000B285B" w:rsidP="000B285B">
      <w:pPr>
        <w:jc w:val="both"/>
        <w:rPr>
          <w:b/>
        </w:rPr>
      </w:pPr>
      <w:r w:rsidRPr="00C7139C">
        <w:rPr>
          <w:b/>
        </w:rPr>
        <w:t>Kontrola in preizkusi</w:t>
      </w:r>
    </w:p>
    <w:p w:rsidR="000B285B" w:rsidRPr="00C7139C" w:rsidRDefault="000B285B" w:rsidP="000B285B">
      <w:pPr>
        <w:jc w:val="both"/>
      </w:pPr>
      <w:r w:rsidRPr="00C7139C">
        <w:t>Vrste kontrol kakovosti in število kontrol mora biti skladno s tabelo F.1 predpisa EN 13262.</w:t>
      </w:r>
    </w:p>
    <w:p w:rsidR="000B285B" w:rsidRPr="00C7139C" w:rsidRDefault="000B285B" w:rsidP="000B285B">
      <w:pPr>
        <w:jc w:val="both"/>
      </w:pPr>
      <w:r w:rsidRPr="00C7139C">
        <w:t>V teku prevzema naj bi bil prisoten predstavnik kupca. V kolikor predstavnik kupca ne potrdi svojo udeležbo pri prevzemu najmanj tri dni pred pričetkom prevzema, izvede izstopno kontrolo ustrezna služba proizvajalca. Povabilo k prevzemu, z navedbo datuma pričetka prevzema, mora biti predstavniku kupca poslano najmanj 14 dni pred pričetkom prevzema.</w:t>
      </w:r>
    </w:p>
    <w:p w:rsidR="000B285B" w:rsidRPr="00C7139C" w:rsidRDefault="000B285B" w:rsidP="000B285B">
      <w:pPr>
        <w:jc w:val="both"/>
      </w:pPr>
      <w:r w:rsidRPr="00C7139C">
        <w:t>Pooblaščeni predstavnik naročnika kontrolira rezultate z preizkusom po metodi vzorca. Število kosov za kontrolo odredi pooblaščeni predstavnik naročnika.</w:t>
      </w:r>
    </w:p>
    <w:p w:rsidR="000B285B" w:rsidRPr="00C7139C" w:rsidRDefault="000B285B" w:rsidP="000B285B">
      <w:pPr>
        <w:jc w:val="both"/>
      </w:pPr>
      <w:r w:rsidRPr="00C7139C">
        <w:t>Proizvajalec mora pred prevzemom predstavniku naročnika predati eno kopijo vseh dokumentov iz katerih je razvidno, da izdelki odgovarjajo vsem zahtevam po EN 13262.</w:t>
      </w:r>
    </w:p>
    <w:p w:rsidR="000B285B" w:rsidRPr="00C7139C" w:rsidRDefault="000B285B" w:rsidP="000B285B">
      <w:pPr>
        <w:jc w:val="both"/>
      </w:pPr>
    </w:p>
    <w:p w:rsidR="000B285B" w:rsidRPr="00C7139C" w:rsidRDefault="000B285B" w:rsidP="000B285B">
      <w:pPr>
        <w:jc w:val="both"/>
        <w:rPr>
          <w:b/>
        </w:rPr>
      </w:pPr>
      <w:r w:rsidRPr="00C7139C">
        <w:rPr>
          <w:b/>
        </w:rPr>
        <w:t>Kemijska analiza</w:t>
      </w:r>
    </w:p>
    <w:p w:rsidR="000B285B" w:rsidRPr="00C7139C" w:rsidRDefault="000B285B" w:rsidP="000B285B">
      <w:pPr>
        <w:jc w:val="both"/>
      </w:pPr>
      <w:r w:rsidRPr="00C7139C">
        <w:t>Kemijska analiza se mora opraviti iz končanega proizvoda. Poleg rezultatov analiza izbranega odkovka se morajo v atestu navesti tudi analize proizvajalca jekla.</w:t>
      </w:r>
    </w:p>
    <w:p w:rsidR="000B285B" w:rsidRPr="00C7139C" w:rsidRDefault="000B285B" w:rsidP="000B285B">
      <w:pPr>
        <w:jc w:val="both"/>
      </w:pPr>
    </w:p>
    <w:p w:rsidR="000B285B" w:rsidRPr="00C7139C" w:rsidRDefault="000B285B" w:rsidP="000B285B">
      <w:pPr>
        <w:jc w:val="both"/>
        <w:rPr>
          <w:b/>
        </w:rPr>
      </w:pPr>
      <w:r w:rsidRPr="00C7139C">
        <w:rPr>
          <w:b/>
        </w:rPr>
        <w:t>Točka 3.2.5.</w:t>
      </w:r>
    </w:p>
    <w:p w:rsidR="000B285B" w:rsidRPr="00C7139C" w:rsidRDefault="000B285B" w:rsidP="000B285B">
      <w:pPr>
        <w:jc w:val="both"/>
      </w:pPr>
      <w:r w:rsidRPr="00C7139C">
        <w:t xml:space="preserve">Preizkusa žilavosti </w:t>
      </w:r>
      <w:proofErr w:type="spellStart"/>
      <w:r w:rsidRPr="00C7139C">
        <w:t>Kq</w:t>
      </w:r>
      <w:proofErr w:type="spellEnd"/>
      <w:r w:rsidRPr="00C7139C">
        <w:t xml:space="preserve"> se ne zahteva, razen pri </w:t>
      </w:r>
      <w:proofErr w:type="spellStart"/>
      <w:r w:rsidRPr="00C7139C">
        <w:t>avditu</w:t>
      </w:r>
      <w:proofErr w:type="spellEnd"/>
      <w:r w:rsidRPr="00C7139C">
        <w:t xml:space="preserve"> novega proizvajalca.</w:t>
      </w:r>
    </w:p>
    <w:p w:rsidR="000B285B" w:rsidRPr="00C7139C" w:rsidRDefault="000B285B" w:rsidP="000B285B">
      <w:pPr>
        <w:jc w:val="both"/>
      </w:pPr>
    </w:p>
    <w:p w:rsidR="000B285B" w:rsidRPr="00C7139C" w:rsidRDefault="000B285B" w:rsidP="000B285B">
      <w:pPr>
        <w:jc w:val="both"/>
        <w:rPr>
          <w:b/>
        </w:rPr>
      </w:pPr>
      <w:r w:rsidRPr="00C7139C">
        <w:rPr>
          <w:b/>
        </w:rPr>
        <w:t>Postopki v primeru odstopanja</w:t>
      </w:r>
    </w:p>
    <w:p w:rsidR="000B285B" w:rsidRPr="00C7139C" w:rsidRDefault="000B285B" w:rsidP="000B285B">
      <w:pPr>
        <w:jc w:val="both"/>
      </w:pPr>
      <w:r w:rsidRPr="00C7139C">
        <w:t xml:space="preserve">V primeru, da je pri zgoraj opisanih kontrolah in preizkusih prišlo do odstopanja od predpisanih in zahtevanih vrednosti, se postopek ponovi na </w:t>
      </w:r>
      <w:r w:rsidRPr="00C7139C">
        <w:rPr>
          <w:color w:val="000000"/>
        </w:rPr>
        <w:t xml:space="preserve">dvakratnem številu vzorca iz istega </w:t>
      </w:r>
      <w:proofErr w:type="spellStart"/>
      <w:r w:rsidRPr="00C7139C">
        <w:rPr>
          <w:color w:val="000000"/>
        </w:rPr>
        <w:t>monobloka</w:t>
      </w:r>
      <w:proofErr w:type="spellEnd"/>
      <w:r w:rsidRPr="00C7139C">
        <w:rPr>
          <w:color w:val="000000"/>
        </w:rPr>
        <w:t xml:space="preserve"> ali </w:t>
      </w:r>
      <w:r w:rsidRPr="00C7139C">
        <w:rPr>
          <w:color w:val="000000"/>
        </w:rPr>
        <w:lastRenderedPageBreak/>
        <w:t xml:space="preserve">dveh drugih </w:t>
      </w:r>
      <w:proofErr w:type="spellStart"/>
      <w:r w:rsidRPr="00C7139C">
        <w:rPr>
          <w:color w:val="000000"/>
        </w:rPr>
        <w:t>monoblokov</w:t>
      </w:r>
      <w:proofErr w:type="spellEnd"/>
      <w:r w:rsidRPr="00C7139C">
        <w:rPr>
          <w:color w:val="0000FF"/>
        </w:rPr>
        <w:t xml:space="preserve"> </w:t>
      </w:r>
      <w:r w:rsidRPr="00C7139C">
        <w:t>iz iste šarže. Šarža se prevzame če rezultati ponovljenega preizkušanja odgovarjajo vsem zahtevam predpisa EN 13262.</w:t>
      </w:r>
    </w:p>
    <w:p w:rsidR="000B285B" w:rsidRPr="00C7139C" w:rsidRDefault="000B285B" w:rsidP="000B285B">
      <w:pPr>
        <w:jc w:val="both"/>
      </w:pPr>
    </w:p>
    <w:p w:rsidR="000B285B" w:rsidRPr="00C7139C" w:rsidRDefault="000B285B" w:rsidP="000B285B">
      <w:pPr>
        <w:jc w:val="both"/>
        <w:rPr>
          <w:b/>
        </w:rPr>
      </w:pPr>
      <w:r w:rsidRPr="00C7139C">
        <w:rPr>
          <w:b/>
        </w:rPr>
        <w:t>Zaščita proti koroziji in proti mehanskim poškodbam</w:t>
      </w:r>
    </w:p>
    <w:p w:rsidR="000B285B" w:rsidRPr="00C7139C" w:rsidRDefault="000B285B" w:rsidP="000B285B">
      <w:pPr>
        <w:jc w:val="both"/>
        <w:rPr>
          <w:b/>
        </w:rPr>
      </w:pPr>
    </w:p>
    <w:p w:rsidR="000B285B" w:rsidRPr="00C7139C" w:rsidRDefault="000B285B" w:rsidP="000B285B">
      <w:pPr>
        <w:jc w:val="both"/>
      </w:pPr>
      <w:r w:rsidRPr="00C7139C">
        <w:t xml:space="preserve">Površine morajo biti protikorozijsko zaščitene, vendar </w:t>
      </w:r>
      <w:proofErr w:type="spellStart"/>
      <w:r w:rsidRPr="00C7139C">
        <w:t>monoblok</w:t>
      </w:r>
      <w:proofErr w:type="spellEnd"/>
      <w:r w:rsidRPr="00C7139C">
        <w:t xml:space="preserve"> kolo ne sme biti pobarvano. Garancija zaščite proti koroziji mora biti minimalno 6 mesecev. </w:t>
      </w:r>
    </w:p>
    <w:p w:rsidR="000B285B" w:rsidRPr="00C7139C" w:rsidRDefault="000B285B" w:rsidP="000B285B">
      <w:pPr>
        <w:jc w:val="both"/>
        <w:rPr>
          <w:b/>
        </w:rPr>
      </w:pPr>
    </w:p>
    <w:p w:rsidR="000B285B" w:rsidRPr="00C7139C" w:rsidRDefault="000B285B" w:rsidP="000B285B">
      <w:pPr>
        <w:jc w:val="both"/>
        <w:rPr>
          <w:b/>
        </w:rPr>
      </w:pPr>
      <w:r w:rsidRPr="00C7139C">
        <w:rPr>
          <w:b/>
        </w:rPr>
        <w:t>Garancija</w:t>
      </w:r>
    </w:p>
    <w:p w:rsidR="000B285B" w:rsidRPr="00C7139C" w:rsidRDefault="000B285B" w:rsidP="000B285B">
      <w:pPr>
        <w:jc w:val="both"/>
      </w:pPr>
      <w:r w:rsidRPr="00C7139C">
        <w:t>Garancija traja pet let in teče od trenutka pričetka obratovanja lokomotive v katerega je bil vgrajen</w:t>
      </w:r>
      <w:r w:rsidRPr="00C7139C">
        <w:rPr>
          <w:color w:val="000000"/>
        </w:rPr>
        <w:t xml:space="preserve"> </w:t>
      </w:r>
      <w:proofErr w:type="spellStart"/>
      <w:r w:rsidRPr="00C7139C">
        <w:rPr>
          <w:color w:val="000000"/>
        </w:rPr>
        <w:t>monoblok</w:t>
      </w:r>
      <w:proofErr w:type="spellEnd"/>
      <w:r w:rsidRPr="00C7139C">
        <w:rPr>
          <w:color w:val="000000"/>
        </w:rPr>
        <w:t>, toda največ šest let od dneva izročitve naročniku. Garancija velja ne glede na to ali je prevzem izvršil</w:t>
      </w:r>
      <w:r w:rsidRPr="00C7139C">
        <w:t xml:space="preserve"> pooblaščeni predstavnik naročnika ali služba proizvajalca. Proizvajalec je odgovoren za vsa odstopanja od teh zahtev in priloženega načrta.</w:t>
      </w:r>
    </w:p>
    <w:p w:rsidR="000B285B" w:rsidRPr="00C7139C" w:rsidRDefault="000B285B" w:rsidP="000B285B">
      <w:pPr>
        <w:jc w:val="both"/>
      </w:pPr>
    </w:p>
    <w:p w:rsidR="000B285B" w:rsidRDefault="000B285B" w:rsidP="000B285B">
      <w:pPr>
        <w:autoSpaceDE w:val="0"/>
        <w:autoSpaceDN w:val="0"/>
        <w:adjustRightInd w:val="0"/>
        <w:jc w:val="both"/>
      </w:pPr>
    </w:p>
    <w:p w:rsidR="000B285B" w:rsidRDefault="000B285B" w:rsidP="000B285B">
      <w:pPr>
        <w:autoSpaceDE w:val="0"/>
        <w:autoSpaceDN w:val="0"/>
        <w:adjustRightInd w:val="0"/>
        <w:jc w:val="both"/>
      </w:pPr>
    </w:p>
    <w:p w:rsidR="000B285B" w:rsidRDefault="000B285B" w:rsidP="000B285B">
      <w:pPr>
        <w:autoSpaceDE w:val="0"/>
        <w:autoSpaceDN w:val="0"/>
        <w:adjustRightInd w:val="0"/>
        <w:jc w:val="both"/>
      </w:pPr>
      <w:r>
        <w:t>Priloge:</w:t>
      </w:r>
    </w:p>
    <w:p w:rsidR="000B285B" w:rsidRDefault="000B285B" w:rsidP="000B285B">
      <w:pPr>
        <w:pStyle w:val="Odstavekseznama"/>
        <w:numPr>
          <w:ilvl w:val="0"/>
          <w:numId w:val="26"/>
        </w:numPr>
        <w:autoSpaceDE w:val="0"/>
        <w:autoSpaceDN w:val="0"/>
        <w:adjustRightInd w:val="0"/>
        <w:jc w:val="both"/>
      </w:pPr>
      <w:r>
        <w:t>risba SŽ-PV-0311-10</w:t>
      </w:r>
    </w:p>
    <w:p w:rsidR="000B285B" w:rsidRDefault="000B285B" w:rsidP="000B285B">
      <w:pPr>
        <w:pStyle w:val="Odstavekseznama"/>
        <w:numPr>
          <w:ilvl w:val="0"/>
          <w:numId w:val="26"/>
        </w:numPr>
        <w:autoSpaceDE w:val="0"/>
        <w:autoSpaceDN w:val="0"/>
        <w:adjustRightInd w:val="0"/>
        <w:jc w:val="both"/>
      </w:pPr>
      <w:r>
        <w:t>risba SŽ-PV-0311-11</w:t>
      </w:r>
    </w:p>
    <w:p w:rsidR="000B285B" w:rsidRDefault="000B285B" w:rsidP="000B285B">
      <w:pPr>
        <w:autoSpaceDE w:val="0"/>
        <w:autoSpaceDN w:val="0"/>
        <w:adjustRightInd w:val="0"/>
        <w:jc w:val="both"/>
      </w:pPr>
    </w:p>
    <w:p w:rsidR="000B285B" w:rsidRDefault="000B285B" w:rsidP="000B285B">
      <w:pPr>
        <w:autoSpaceDE w:val="0"/>
        <w:autoSpaceDN w:val="0"/>
        <w:adjustRightInd w:val="0"/>
        <w:jc w:val="both"/>
      </w:pPr>
    </w:p>
    <w:p w:rsidR="000B285B" w:rsidRPr="00D00E3F" w:rsidRDefault="000B285B" w:rsidP="000B285B">
      <w:pPr>
        <w:autoSpaceDE w:val="0"/>
        <w:autoSpaceDN w:val="0"/>
        <w:adjustRightInd w:val="0"/>
        <w:jc w:val="both"/>
      </w:pPr>
    </w:p>
    <w:p w:rsidR="000B285B" w:rsidRDefault="000B285B" w:rsidP="000B285B">
      <w:pPr>
        <w:widowControl w:val="0"/>
        <w:suppressAutoHyphens/>
        <w:ind w:left="360"/>
        <w:contextualSpacing/>
        <w:jc w:val="both"/>
        <w:rPr>
          <w:bCs/>
          <w:i/>
          <w:iCs/>
        </w:rPr>
      </w:pPr>
    </w:p>
    <w:p w:rsidR="000B285B" w:rsidRPr="00C7139C" w:rsidRDefault="000B285B" w:rsidP="000B285B">
      <w:pPr>
        <w:autoSpaceDE w:val="0"/>
        <w:autoSpaceDN w:val="0"/>
        <w:adjustRightInd w:val="0"/>
        <w:spacing w:before="120"/>
        <w:rPr>
          <w:rFonts w:eastAsia="Batang"/>
          <w:lang w:eastAsia="ko-KR"/>
        </w:rPr>
      </w:pPr>
      <w:r w:rsidRPr="00C7139C">
        <w:rPr>
          <w:rFonts w:eastAsia="Batang"/>
          <w:lang w:eastAsia="ko-KR"/>
        </w:rPr>
        <w:t>Kraj in datum:</w:t>
      </w:r>
      <w:r w:rsidRPr="00C7139C">
        <w:rPr>
          <w:rFonts w:eastAsia="Batang"/>
          <w:lang w:eastAsia="ko-KR"/>
        </w:rPr>
        <w:tab/>
      </w:r>
      <w:r w:rsidRPr="00C7139C">
        <w:rPr>
          <w:rFonts w:eastAsia="Batang"/>
          <w:lang w:eastAsia="ko-KR"/>
        </w:rPr>
        <w:tab/>
      </w:r>
      <w:r w:rsidRPr="00C7139C">
        <w:rPr>
          <w:rFonts w:eastAsia="Batang"/>
          <w:lang w:eastAsia="ko-KR"/>
        </w:rPr>
        <w:tab/>
      </w:r>
      <w:bookmarkStart w:id="89" w:name="_GoBack"/>
      <w:bookmarkEnd w:id="89"/>
      <w:r>
        <w:rPr>
          <w:rFonts w:eastAsia="Batang"/>
          <w:lang w:eastAsia="ko-KR"/>
        </w:rPr>
        <w:tab/>
      </w:r>
      <w:r>
        <w:rPr>
          <w:rFonts w:eastAsia="Batang"/>
          <w:lang w:eastAsia="ko-KR"/>
        </w:rPr>
        <w:tab/>
      </w:r>
      <w:r w:rsidRPr="00C7139C">
        <w:rPr>
          <w:rFonts w:eastAsia="Batang"/>
          <w:lang w:eastAsia="ko-KR"/>
        </w:rPr>
        <w:t>Žig:</w:t>
      </w:r>
      <w:r w:rsidRPr="00C7139C">
        <w:rPr>
          <w:rFonts w:eastAsia="Batang"/>
          <w:lang w:eastAsia="ko-KR"/>
        </w:rPr>
        <w:tab/>
      </w:r>
      <w:r>
        <w:rPr>
          <w:rFonts w:eastAsia="Batang"/>
          <w:lang w:eastAsia="ko-KR"/>
        </w:rPr>
        <w:tab/>
      </w:r>
      <w:r w:rsidRPr="00C7139C">
        <w:rPr>
          <w:rFonts w:eastAsia="Batang"/>
          <w:lang w:eastAsia="ko-KR"/>
        </w:rPr>
        <w:tab/>
      </w:r>
      <w:r w:rsidRPr="00C7139C">
        <w:rPr>
          <w:rFonts w:eastAsia="Batang"/>
          <w:lang w:eastAsia="ko-KR"/>
        </w:rPr>
        <w:tab/>
        <w:t>Podpis ponudnika:</w:t>
      </w:r>
      <w:r w:rsidRPr="00C7139C">
        <w:rPr>
          <w:rFonts w:eastAsia="Batang"/>
          <w:lang w:eastAsia="ko-KR"/>
        </w:rPr>
        <w:t> </w:t>
      </w:r>
    </w:p>
    <w:p w:rsidR="000B285B" w:rsidRDefault="000B285B" w:rsidP="000B285B">
      <w:pPr>
        <w:widowControl w:val="0"/>
        <w:suppressAutoHyphens/>
        <w:ind w:left="360"/>
        <w:contextualSpacing/>
        <w:jc w:val="both"/>
        <w:rPr>
          <w:bCs/>
          <w:i/>
          <w:iCs/>
        </w:rPr>
      </w:pPr>
    </w:p>
    <w:bookmarkEnd w:id="2"/>
    <w:p w:rsidR="002C3D9F" w:rsidRDefault="002C3D9F"/>
    <w:sectPr w:rsidR="002C3D9F" w:rsidSect="000B285B">
      <w:pgSz w:w="11906" w:h="16838"/>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B25" w:rsidRDefault="000B285B">
    <w:pPr>
      <w:pStyle w:val="Noga"/>
      <w:jc w:val="center"/>
    </w:pPr>
    <w:r>
      <w:fldChar w:fldCharType="begin"/>
    </w:r>
    <w:r>
      <w:instrText>PAGE   \* MERGEFORMAT</w:instrText>
    </w:r>
    <w:r>
      <w:fldChar w:fldCharType="separate"/>
    </w:r>
    <w:r>
      <w:rPr>
        <w:noProof/>
      </w:rPr>
      <w:t>36</w:t>
    </w:r>
    <w:r>
      <w:rPr>
        <w:noProof/>
      </w:rPr>
      <w:fldChar w:fldCharType="end"/>
    </w:r>
  </w:p>
  <w:p w:rsidR="00BF6B25" w:rsidRDefault="000B285B">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B25" w:rsidRPr="00367B95" w:rsidRDefault="000B285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4649C"/>
    <w:multiLevelType w:val="hybridMultilevel"/>
    <w:tmpl w:val="126879CC"/>
    <w:lvl w:ilvl="0" w:tplc="266E9E2E">
      <w:start w:val="3"/>
      <w:numFmt w:val="bullet"/>
      <w:lvlText w:val="-"/>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25" w15:restartNumberingAfterBreak="0">
    <w:nsid w:val="69B923B8"/>
    <w:multiLevelType w:val="hybridMultilevel"/>
    <w:tmpl w:val="1EDC601E"/>
    <w:lvl w:ilvl="0" w:tplc="45308F54">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A64525A"/>
    <w:multiLevelType w:val="hybridMultilevel"/>
    <w:tmpl w:val="54E69416"/>
    <w:lvl w:ilvl="0" w:tplc="AA9A51A0">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360" w:hanging="180"/>
      </w:pPr>
    </w:lvl>
    <w:lvl w:ilvl="3" w:tplc="0424000F" w:tentative="1">
      <w:start w:val="1"/>
      <w:numFmt w:val="decimal"/>
      <w:lvlText w:val="%4."/>
      <w:lvlJc w:val="left"/>
      <w:pPr>
        <w:ind w:left="1080" w:hanging="360"/>
      </w:pPr>
    </w:lvl>
    <w:lvl w:ilvl="4" w:tplc="04240019" w:tentative="1">
      <w:start w:val="1"/>
      <w:numFmt w:val="lowerLetter"/>
      <w:lvlText w:val="%5."/>
      <w:lvlJc w:val="left"/>
      <w:pPr>
        <w:ind w:left="1800" w:hanging="360"/>
      </w:pPr>
    </w:lvl>
    <w:lvl w:ilvl="5" w:tplc="0424001B" w:tentative="1">
      <w:start w:val="1"/>
      <w:numFmt w:val="lowerRoman"/>
      <w:lvlText w:val="%6."/>
      <w:lvlJc w:val="right"/>
      <w:pPr>
        <w:ind w:left="2520" w:hanging="180"/>
      </w:pPr>
    </w:lvl>
    <w:lvl w:ilvl="6" w:tplc="0424000F" w:tentative="1">
      <w:start w:val="1"/>
      <w:numFmt w:val="decimal"/>
      <w:lvlText w:val="%7."/>
      <w:lvlJc w:val="left"/>
      <w:pPr>
        <w:ind w:left="3240" w:hanging="360"/>
      </w:pPr>
    </w:lvl>
    <w:lvl w:ilvl="7" w:tplc="04240019" w:tentative="1">
      <w:start w:val="1"/>
      <w:numFmt w:val="lowerLetter"/>
      <w:lvlText w:val="%8."/>
      <w:lvlJc w:val="left"/>
      <w:pPr>
        <w:ind w:left="3960" w:hanging="360"/>
      </w:pPr>
    </w:lvl>
    <w:lvl w:ilvl="8" w:tplc="0424001B" w:tentative="1">
      <w:start w:val="1"/>
      <w:numFmt w:val="lowerRoman"/>
      <w:lvlText w:val="%9."/>
      <w:lvlJc w:val="right"/>
      <w:pPr>
        <w:ind w:left="4680" w:hanging="180"/>
      </w:pPr>
    </w:lvl>
  </w:abstractNum>
  <w:abstractNum w:abstractNumId="27" w15:restartNumberingAfterBreak="0">
    <w:nsid w:val="72696576"/>
    <w:multiLevelType w:val="hybridMultilevel"/>
    <w:tmpl w:val="D0F02306"/>
    <w:lvl w:ilvl="0" w:tplc="56B84DD0">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10"/>
  </w:num>
  <w:num w:numId="3">
    <w:abstractNumId w:val="0"/>
  </w:num>
  <w:num w:numId="4">
    <w:abstractNumId w:val="1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3"/>
  </w:num>
  <w:num w:numId="8">
    <w:abstractNumId w:val="8"/>
  </w:num>
  <w:num w:numId="9">
    <w:abstractNumId w:val="9"/>
  </w:num>
  <w:num w:numId="10">
    <w:abstractNumId w:val="7"/>
  </w:num>
  <w:num w:numId="11">
    <w:abstractNumId w:val="28"/>
  </w:num>
  <w:num w:numId="12">
    <w:abstractNumId w:val="17"/>
  </w:num>
  <w:num w:numId="13">
    <w:abstractNumId w:val="4"/>
  </w:num>
  <w:num w:numId="14">
    <w:abstractNumId w:val="14"/>
  </w:num>
  <w:num w:numId="15">
    <w:abstractNumId w:val="21"/>
  </w:num>
  <w:num w:numId="16">
    <w:abstractNumId w:val="2"/>
  </w:num>
  <w:num w:numId="17">
    <w:abstractNumId w:val="13"/>
  </w:num>
  <w:num w:numId="18">
    <w:abstractNumId w:val="22"/>
  </w:num>
  <w:num w:numId="19">
    <w:abstractNumId w:val="3"/>
  </w:num>
  <w:num w:numId="20">
    <w:abstractNumId w:val="20"/>
  </w:num>
  <w:num w:numId="21">
    <w:abstractNumId w:val="31"/>
  </w:num>
  <w:num w:numId="22">
    <w:abstractNumId w:val="1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29"/>
  </w:num>
  <w:num w:numId="27">
    <w:abstractNumId w:val="25"/>
  </w:num>
  <w:num w:numId="28">
    <w:abstractNumId w:val="15"/>
  </w:num>
  <w:num w:numId="29">
    <w:abstractNumId w:val="27"/>
  </w:num>
  <w:num w:numId="30">
    <w:abstractNumId w:val="19"/>
  </w:num>
  <w:num w:numId="31">
    <w:abstractNumId w:val="2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85B"/>
    <w:rsid w:val="000B285B"/>
    <w:rsid w:val="002C3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FE1A75"/>
  <w15:chartTrackingRefBased/>
  <w15:docId w15:val="{F69BDD9F-FE07-41D4-9864-44D8FB97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B285B"/>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NASLOV1"/>
    <w:basedOn w:val="Navaden"/>
    <w:next w:val="Navaden"/>
    <w:link w:val="Naslov1Znak"/>
    <w:uiPriority w:val="9"/>
    <w:qFormat/>
    <w:rsid w:val="000B285B"/>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B285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B285B"/>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B285B"/>
    <w:pPr>
      <w:keepNext/>
      <w:spacing w:before="240" w:after="60"/>
      <w:outlineLvl w:val="3"/>
    </w:pPr>
    <w:rPr>
      <w:b/>
      <w:bCs/>
      <w:sz w:val="28"/>
      <w:szCs w:val="28"/>
    </w:rPr>
  </w:style>
  <w:style w:type="paragraph" w:styleId="Naslov5">
    <w:name w:val="heading 5"/>
    <w:basedOn w:val="Navaden"/>
    <w:next w:val="Navaden"/>
    <w:link w:val="Naslov5Znak"/>
    <w:qFormat/>
    <w:rsid w:val="000B285B"/>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B285B"/>
    <w:pPr>
      <w:spacing w:before="240" w:after="60"/>
      <w:outlineLvl w:val="5"/>
    </w:pPr>
    <w:rPr>
      <w:b/>
      <w:bCs/>
      <w:sz w:val="22"/>
      <w:szCs w:val="22"/>
    </w:rPr>
  </w:style>
  <w:style w:type="paragraph" w:styleId="Naslov7">
    <w:name w:val="heading 7"/>
    <w:basedOn w:val="Navaden"/>
    <w:next w:val="Navaden"/>
    <w:link w:val="Naslov7Znak"/>
    <w:qFormat/>
    <w:rsid w:val="000B285B"/>
    <w:pPr>
      <w:spacing w:before="240" w:after="60"/>
      <w:outlineLvl w:val="6"/>
    </w:pPr>
  </w:style>
  <w:style w:type="paragraph" w:styleId="Naslov8">
    <w:name w:val="heading 8"/>
    <w:basedOn w:val="Navaden"/>
    <w:next w:val="Navaden"/>
    <w:link w:val="Naslov8Znak"/>
    <w:qFormat/>
    <w:rsid w:val="000B285B"/>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0B285B"/>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uiPriority w:val="9"/>
    <w:rsid w:val="000B285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
    <w:rsid w:val="000B285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0B28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B285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B285B"/>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0B285B"/>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0B285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0B285B"/>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0B285B"/>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0B285B"/>
    <w:rPr>
      <w:sz w:val="20"/>
      <w:szCs w:val="20"/>
    </w:rPr>
  </w:style>
  <w:style w:type="character" w:customStyle="1" w:styleId="Sprotnaopomba-besediloZnak">
    <w:name w:val="Sprotna opomba - besedilo Znak"/>
    <w:basedOn w:val="Privzetapisavaodstavka"/>
    <w:link w:val="Sprotnaopomba-besedilo"/>
    <w:uiPriority w:val="99"/>
    <w:semiHidden/>
    <w:rsid w:val="000B285B"/>
    <w:rPr>
      <w:rFonts w:ascii="Times New Roman" w:eastAsia="Times New Roman" w:hAnsi="Times New Roman" w:cs="Times New Roman"/>
      <w:sz w:val="20"/>
      <w:szCs w:val="20"/>
      <w:lang w:eastAsia="sl-SI"/>
    </w:rPr>
  </w:style>
  <w:style w:type="character" w:styleId="Sprotnaopomba-sklic">
    <w:name w:val="footnote reference"/>
    <w:uiPriority w:val="99"/>
    <w:semiHidden/>
    <w:rsid w:val="000B285B"/>
    <w:rPr>
      <w:vertAlign w:val="superscript"/>
    </w:rPr>
  </w:style>
  <w:style w:type="paragraph" w:styleId="Telobesedila2">
    <w:name w:val="Body Text 2"/>
    <w:basedOn w:val="Navaden"/>
    <w:link w:val="Telobesedila2Znak"/>
    <w:rsid w:val="000B285B"/>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0B285B"/>
    <w:rPr>
      <w:rFonts w:ascii="InterstateCE-Light" w:eastAsia="Times New Roman" w:hAnsi="InterstateCE-Light" w:cs="Times New Roman"/>
      <w:sz w:val="20"/>
      <w:szCs w:val="24"/>
      <w:lang w:eastAsia="sl-SI"/>
    </w:rPr>
  </w:style>
  <w:style w:type="character" w:styleId="Hiperpovezava">
    <w:name w:val="Hyperlink"/>
    <w:uiPriority w:val="99"/>
    <w:rsid w:val="000B285B"/>
    <w:rPr>
      <w:color w:val="0000FF"/>
      <w:u w:val="single"/>
    </w:rPr>
  </w:style>
  <w:style w:type="paragraph" w:styleId="Kazalovsebine1">
    <w:name w:val="toc 1"/>
    <w:basedOn w:val="Navaden"/>
    <w:next w:val="Navaden"/>
    <w:autoRedefine/>
    <w:qFormat/>
    <w:rsid w:val="000B285B"/>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qFormat/>
    <w:rsid w:val="000B285B"/>
    <w:pPr>
      <w:tabs>
        <w:tab w:val="right" w:leader="dot" w:pos="10206"/>
      </w:tabs>
      <w:ind w:right="559"/>
      <w:jc w:val="both"/>
    </w:pPr>
    <w:rPr>
      <w:b/>
      <w:bCs/>
      <w:smallCaps/>
      <w:sz w:val="22"/>
      <w:szCs w:val="22"/>
    </w:rPr>
  </w:style>
  <w:style w:type="paragraph" w:styleId="Kazalovsebine3">
    <w:name w:val="toc 3"/>
    <w:basedOn w:val="Navaden"/>
    <w:next w:val="Navaden"/>
    <w:autoRedefine/>
    <w:qFormat/>
    <w:rsid w:val="000B285B"/>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B285B"/>
    <w:pPr>
      <w:spacing w:after="120"/>
    </w:pPr>
  </w:style>
  <w:style w:type="character" w:customStyle="1" w:styleId="TelobesedilaZnak">
    <w:name w:val="Telo besedila Znak"/>
    <w:basedOn w:val="Privzetapisavaodstavka"/>
    <w:link w:val="Telobesedila"/>
    <w:rsid w:val="000B285B"/>
    <w:rPr>
      <w:rFonts w:ascii="Times New Roman" w:eastAsia="Times New Roman" w:hAnsi="Times New Roman" w:cs="Times New Roman"/>
      <w:sz w:val="24"/>
      <w:szCs w:val="24"/>
      <w:lang w:eastAsia="sl-SI"/>
    </w:rPr>
  </w:style>
  <w:style w:type="paragraph" w:customStyle="1" w:styleId="Alinea">
    <w:name w:val="Alinea"/>
    <w:basedOn w:val="Navaden"/>
    <w:uiPriority w:val="99"/>
    <w:rsid w:val="000B285B"/>
    <w:pPr>
      <w:numPr>
        <w:numId w:val="1"/>
      </w:numPr>
      <w:spacing w:after="60"/>
      <w:jc w:val="both"/>
    </w:pPr>
    <w:rPr>
      <w:rFonts w:ascii="InterstateCE-Light" w:hAnsi="InterstateCE-Light"/>
      <w:sz w:val="20"/>
    </w:rPr>
  </w:style>
  <w:style w:type="paragraph" w:styleId="Blokbesedila">
    <w:name w:val="Block Text"/>
    <w:basedOn w:val="Navaden"/>
    <w:rsid w:val="000B285B"/>
    <w:pPr>
      <w:tabs>
        <w:tab w:val="right" w:leader="dot" w:pos="9354"/>
      </w:tabs>
      <w:ind w:left="284" w:right="-2"/>
      <w:jc w:val="both"/>
    </w:pPr>
    <w:rPr>
      <w:szCs w:val="20"/>
    </w:rPr>
  </w:style>
  <w:style w:type="paragraph" w:styleId="Noga">
    <w:name w:val="footer"/>
    <w:basedOn w:val="Navaden"/>
    <w:link w:val="NogaZnak"/>
    <w:uiPriority w:val="99"/>
    <w:rsid w:val="000B285B"/>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0B285B"/>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0B285B"/>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rsid w:val="000B285B"/>
    <w:rPr>
      <w:rFonts w:ascii="InterstateCE-Light" w:eastAsia="Times New Roman" w:hAnsi="InterstateCE-Light" w:cs="Times New Roman"/>
      <w:sz w:val="20"/>
      <w:szCs w:val="24"/>
      <w:lang w:eastAsia="sl-SI"/>
    </w:rPr>
  </w:style>
  <w:style w:type="paragraph" w:customStyle="1" w:styleId="BodyText21">
    <w:name w:val="Body Text 21"/>
    <w:basedOn w:val="Navaden"/>
    <w:rsid w:val="000B285B"/>
    <w:pPr>
      <w:jc w:val="both"/>
    </w:pPr>
    <w:rPr>
      <w:rFonts w:ascii="Arial" w:hAnsi="Arial"/>
      <w:szCs w:val="20"/>
    </w:rPr>
  </w:style>
  <w:style w:type="paragraph" w:styleId="Telobesedila3">
    <w:name w:val="Body Text 3"/>
    <w:basedOn w:val="Navaden"/>
    <w:link w:val="Telobesedila3Znak"/>
    <w:rsid w:val="000B285B"/>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0B285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0B285B"/>
    <w:pPr>
      <w:spacing w:after="120"/>
      <w:ind w:left="283"/>
    </w:pPr>
  </w:style>
  <w:style w:type="character" w:customStyle="1" w:styleId="Telobesedila-zamikZnak">
    <w:name w:val="Telo besedila - zamik Znak"/>
    <w:basedOn w:val="Privzetapisavaodstavka"/>
    <w:link w:val="Telobesedila-zamik"/>
    <w:rsid w:val="000B28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B285B"/>
    <w:pPr>
      <w:spacing w:after="120" w:line="480" w:lineRule="auto"/>
      <w:ind w:left="283"/>
    </w:pPr>
  </w:style>
  <w:style w:type="character" w:customStyle="1" w:styleId="Telobesedila-zamik2Znak">
    <w:name w:val="Telo besedila - zamik 2 Znak"/>
    <w:basedOn w:val="Privzetapisavaodstavka"/>
    <w:link w:val="Telobesedila-zamik2"/>
    <w:rsid w:val="000B285B"/>
    <w:rPr>
      <w:rFonts w:ascii="Times New Roman" w:eastAsia="Times New Roman" w:hAnsi="Times New Roman" w:cs="Times New Roman"/>
      <w:sz w:val="24"/>
      <w:szCs w:val="24"/>
      <w:lang w:eastAsia="sl-SI"/>
    </w:rPr>
  </w:style>
  <w:style w:type="paragraph" w:customStyle="1" w:styleId="tabulka">
    <w:name w:val="tabulka"/>
    <w:basedOn w:val="Navaden"/>
    <w:rsid w:val="000B285B"/>
    <w:pPr>
      <w:spacing w:before="120" w:line="240" w:lineRule="atLeast"/>
      <w:jc w:val="center"/>
    </w:pPr>
    <w:rPr>
      <w:rFonts w:ascii="Arial" w:hAnsi="Arial"/>
      <w:sz w:val="20"/>
      <w:szCs w:val="20"/>
      <w:lang w:val="en-GB" w:eastAsia="en-US"/>
    </w:rPr>
  </w:style>
  <w:style w:type="paragraph" w:customStyle="1" w:styleId="Normal2">
    <w:name w:val="Normal2"/>
    <w:rsid w:val="000B285B"/>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0B285B"/>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0B285B"/>
    <w:rPr>
      <w:rFonts w:ascii="Courier New" w:eastAsia="Times New Roman" w:hAnsi="Courier New" w:cs="Courier New"/>
      <w:sz w:val="20"/>
      <w:szCs w:val="20"/>
      <w:lang w:eastAsia="sl-SI"/>
    </w:rPr>
  </w:style>
  <w:style w:type="paragraph" w:styleId="Naslov">
    <w:name w:val="Title"/>
    <w:basedOn w:val="Navaden"/>
    <w:link w:val="NaslovZnak"/>
    <w:qFormat/>
    <w:rsid w:val="000B285B"/>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0B285B"/>
    <w:rPr>
      <w:rFonts w:ascii="Arial" w:eastAsia="Times New Roman" w:hAnsi="Arial" w:cs="Times New Roman"/>
      <w:b/>
      <w:sz w:val="24"/>
      <w:szCs w:val="20"/>
      <w:lang w:eastAsia="sl-SI"/>
    </w:rPr>
  </w:style>
  <w:style w:type="paragraph" w:customStyle="1" w:styleId="Normal1">
    <w:name w:val="Normal1"/>
    <w:rsid w:val="000B285B"/>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0B285B"/>
    <w:pPr>
      <w:ind w:left="360"/>
    </w:pPr>
    <w:rPr>
      <w:rFonts w:ascii="Arial" w:hAnsi="Arial" w:cs="Arial"/>
    </w:rPr>
  </w:style>
  <w:style w:type="character" w:customStyle="1" w:styleId="Telobesedila-zamik3Znak">
    <w:name w:val="Telo besedila - zamik 3 Znak"/>
    <w:basedOn w:val="Privzetapisavaodstavka"/>
    <w:link w:val="Telobesedila-zamik3"/>
    <w:rsid w:val="000B285B"/>
    <w:rPr>
      <w:rFonts w:ascii="Arial" w:eastAsia="Times New Roman" w:hAnsi="Arial" w:cs="Arial"/>
      <w:sz w:val="24"/>
      <w:szCs w:val="24"/>
      <w:lang w:eastAsia="sl-SI"/>
    </w:rPr>
  </w:style>
  <w:style w:type="paragraph" w:customStyle="1" w:styleId="Oznakadokumenta">
    <w:name w:val="Oznaka dokumenta"/>
    <w:basedOn w:val="Navaden"/>
    <w:rsid w:val="000B285B"/>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B285B"/>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0B285B"/>
  </w:style>
  <w:style w:type="paragraph" w:styleId="Zgradbadokumenta">
    <w:name w:val="Document Map"/>
    <w:basedOn w:val="Navaden"/>
    <w:link w:val="ZgradbadokumentaZnak"/>
    <w:semiHidden/>
    <w:rsid w:val="000B285B"/>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0B285B"/>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0B285B"/>
    <w:pPr>
      <w:keepLines/>
      <w:spacing w:before="240" w:after="0"/>
      <w:jc w:val="both"/>
    </w:pPr>
    <w:rPr>
      <w:i/>
      <w:szCs w:val="20"/>
    </w:rPr>
  </w:style>
  <w:style w:type="paragraph" w:customStyle="1" w:styleId="font5">
    <w:name w:val="font5"/>
    <w:basedOn w:val="Navaden"/>
    <w:rsid w:val="000B285B"/>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B285B"/>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B285B"/>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B285B"/>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B285B"/>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B285B"/>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B285B"/>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B285B"/>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B285B"/>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B285B"/>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B285B"/>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B285B"/>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B285B"/>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B285B"/>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B285B"/>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B285B"/>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B285B"/>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B285B"/>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B285B"/>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B285B"/>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B285B"/>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B285B"/>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B285B"/>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B285B"/>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B285B"/>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B285B"/>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B285B"/>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B285B"/>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B285B"/>
    <w:pPr>
      <w:spacing w:before="60" w:after="60" w:line="312" w:lineRule="auto"/>
      <w:jc w:val="both"/>
    </w:pPr>
    <w:rPr>
      <w:rFonts w:ascii="Arial" w:hAnsi="Arial"/>
      <w:szCs w:val="20"/>
      <w:lang w:val="en-GB"/>
    </w:rPr>
  </w:style>
  <w:style w:type="paragraph" w:customStyle="1" w:styleId="PREDIZMEREnaslov">
    <w:name w:val="PREDIZMERE naslov"/>
    <w:rsid w:val="000B285B"/>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0B285B"/>
    <w:rPr>
      <w:rFonts w:ascii="Times New Roman" w:hAnsi="Times New Roman"/>
      <w:b/>
      <w:bCs/>
      <w:sz w:val="24"/>
    </w:rPr>
  </w:style>
  <w:style w:type="paragraph" w:customStyle="1" w:styleId="Telobesedila21">
    <w:name w:val="Telo besedila 21"/>
    <w:basedOn w:val="Navaden"/>
    <w:rsid w:val="000B285B"/>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0B285B"/>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0B285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0B285B"/>
    <w:rPr>
      <w:sz w:val="16"/>
      <w:szCs w:val="16"/>
    </w:rPr>
  </w:style>
  <w:style w:type="paragraph" w:customStyle="1" w:styleId="Pripombabesedilo1">
    <w:name w:val="Pripomba – besedilo1"/>
    <w:basedOn w:val="Navaden"/>
    <w:link w:val="PripombabesediloZnak"/>
    <w:rsid w:val="000B285B"/>
    <w:rPr>
      <w:sz w:val="20"/>
      <w:szCs w:val="20"/>
    </w:rPr>
  </w:style>
  <w:style w:type="paragraph" w:customStyle="1" w:styleId="Zadevapripombe1">
    <w:name w:val="Zadeva pripombe1"/>
    <w:basedOn w:val="Pripombabesedilo1"/>
    <w:next w:val="Pripombabesedilo1"/>
    <w:link w:val="ZadevapripombeZnak"/>
    <w:rsid w:val="000B285B"/>
    <w:rPr>
      <w:b/>
      <w:bCs/>
    </w:rPr>
  </w:style>
  <w:style w:type="paragraph" w:styleId="Besedilooblaka">
    <w:name w:val="Balloon Text"/>
    <w:basedOn w:val="Navaden"/>
    <w:link w:val="BesedilooblakaZnak"/>
    <w:rsid w:val="000B285B"/>
    <w:rPr>
      <w:rFonts w:ascii="Tahoma" w:hAnsi="Tahoma" w:cs="Tahoma"/>
      <w:sz w:val="16"/>
      <w:szCs w:val="16"/>
    </w:rPr>
  </w:style>
  <w:style w:type="character" w:customStyle="1" w:styleId="BesedilooblakaZnak">
    <w:name w:val="Besedilo oblačka Znak"/>
    <w:basedOn w:val="Privzetapisavaodstavka"/>
    <w:link w:val="Besedilooblaka"/>
    <w:rsid w:val="000B285B"/>
    <w:rPr>
      <w:rFonts w:ascii="Tahoma" w:eastAsia="Times New Roman" w:hAnsi="Tahoma" w:cs="Tahoma"/>
      <w:sz w:val="16"/>
      <w:szCs w:val="16"/>
      <w:lang w:eastAsia="sl-SI"/>
    </w:rPr>
  </w:style>
  <w:style w:type="paragraph" w:customStyle="1" w:styleId="Preformatted">
    <w:name w:val="Preformatted"/>
    <w:basedOn w:val="Navaden"/>
    <w:rsid w:val="000B285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0B285B"/>
    <w:pPr>
      <w:keepNext/>
      <w:widowControl w:val="0"/>
      <w:spacing w:before="100" w:after="100"/>
      <w:outlineLvl w:val="2"/>
    </w:pPr>
    <w:rPr>
      <w:b/>
      <w:snapToGrid w:val="0"/>
      <w:sz w:val="36"/>
      <w:szCs w:val="20"/>
    </w:rPr>
  </w:style>
  <w:style w:type="paragraph" w:customStyle="1" w:styleId="ZU">
    <w:name w:val="Z_U"/>
    <w:basedOn w:val="Navaden"/>
    <w:rsid w:val="000B285B"/>
    <w:rPr>
      <w:rFonts w:ascii="Arial" w:hAnsi="Arial"/>
      <w:b/>
      <w:sz w:val="16"/>
      <w:szCs w:val="20"/>
      <w:lang w:val="fr-FR"/>
    </w:rPr>
  </w:style>
  <w:style w:type="paragraph" w:customStyle="1" w:styleId="Rub3">
    <w:name w:val="Rub3"/>
    <w:basedOn w:val="Navaden"/>
    <w:next w:val="Navaden"/>
    <w:rsid w:val="000B285B"/>
    <w:pPr>
      <w:tabs>
        <w:tab w:val="left" w:pos="709"/>
      </w:tabs>
      <w:jc w:val="both"/>
    </w:pPr>
    <w:rPr>
      <w:b/>
      <w:i/>
      <w:sz w:val="20"/>
      <w:szCs w:val="20"/>
      <w:lang w:val="en-GB"/>
    </w:rPr>
  </w:style>
  <w:style w:type="paragraph" w:customStyle="1" w:styleId="Rub1">
    <w:name w:val="Rub1"/>
    <w:basedOn w:val="Navaden"/>
    <w:rsid w:val="000B285B"/>
    <w:pPr>
      <w:tabs>
        <w:tab w:val="left" w:pos="1276"/>
      </w:tabs>
      <w:jc w:val="both"/>
    </w:pPr>
    <w:rPr>
      <w:b/>
      <w:smallCaps/>
      <w:sz w:val="20"/>
      <w:szCs w:val="20"/>
      <w:lang w:val="en-GB"/>
    </w:rPr>
  </w:style>
  <w:style w:type="paragraph" w:customStyle="1" w:styleId="Rub2">
    <w:name w:val="Rub2"/>
    <w:basedOn w:val="Navaden"/>
    <w:next w:val="Navaden"/>
    <w:rsid w:val="000B285B"/>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0B285B"/>
    <w:pPr>
      <w:tabs>
        <w:tab w:val="left" w:pos="709"/>
      </w:tabs>
    </w:pPr>
    <w:rPr>
      <w:b/>
      <w:i/>
      <w:sz w:val="20"/>
      <w:szCs w:val="20"/>
      <w:lang w:val="en-GB"/>
    </w:rPr>
  </w:style>
  <w:style w:type="paragraph" w:customStyle="1" w:styleId="Navaden1">
    <w:name w:val="Navaden1"/>
    <w:basedOn w:val="Rub3"/>
    <w:rsid w:val="000B285B"/>
    <w:pPr>
      <w:ind w:left="705" w:hanging="705"/>
    </w:pPr>
    <w:rPr>
      <w:i w:val="0"/>
    </w:rPr>
  </w:style>
  <w:style w:type="paragraph" w:styleId="Napis">
    <w:name w:val="caption"/>
    <w:basedOn w:val="Navaden"/>
    <w:next w:val="Navaden"/>
    <w:qFormat/>
    <w:rsid w:val="000B285B"/>
    <w:pPr>
      <w:jc w:val="both"/>
    </w:pPr>
    <w:rPr>
      <w:i/>
      <w:sz w:val="22"/>
      <w:szCs w:val="20"/>
    </w:rPr>
  </w:style>
  <w:style w:type="paragraph" w:styleId="Oznaenseznam">
    <w:name w:val="List Bullet"/>
    <w:basedOn w:val="Navaden"/>
    <w:rsid w:val="000B285B"/>
    <w:pPr>
      <w:numPr>
        <w:numId w:val="3"/>
      </w:numPr>
      <w:jc w:val="both"/>
    </w:pPr>
  </w:style>
  <w:style w:type="paragraph" w:customStyle="1" w:styleId="CVITEXT">
    <w:name w:val="CVI TEXT"/>
    <w:basedOn w:val="Navaden"/>
    <w:rsid w:val="000B285B"/>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0B285B"/>
    <w:pPr>
      <w:tabs>
        <w:tab w:val="num" w:pos="720"/>
      </w:tabs>
      <w:spacing w:before="360" w:after="240"/>
      <w:ind w:left="720" w:hanging="360"/>
      <w:jc w:val="both"/>
    </w:pPr>
    <w:rPr>
      <w:sz w:val="26"/>
    </w:rPr>
  </w:style>
  <w:style w:type="paragraph" w:customStyle="1" w:styleId="Default">
    <w:name w:val="Default"/>
    <w:rsid w:val="000B285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0B285B"/>
    <w:pPr>
      <w:jc w:val="center"/>
    </w:pPr>
    <w:rPr>
      <w:sz w:val="20"/>
      <w:szCs w:val="20"/>
    </w:rPr>
  </w:style>
  <w:style w:type="paragraph" w:customStyle="1" w:styleId="DefaultText">
    <w:name w:val="Default Text"/>
    <w:basedOn w:val="Navaden"/>
    <w:rsid w:val="000B285B"/>
    <w:rPr>
      <w:sz w:val="20"/>
      <w:szCs w:val="20"/>
    </w:rPr>
  </w:style>
  <w:style w:type="paragraph" w:customStyle="1" w:styleId="SlogKrepkoNasredini">
    <w:name w:val="Slog Krepko Na sredini"/>
    <w:basedOn w:val="Navaden"/>
    <w:rsid w:val="000B285B"/>
    <w:pPr>
      <w:spacing w:before="240"/>
      <w:jc w:val="center"/>
    </w:pPr>
    <w:rPr>
      <w:b/>
      <w:bCs/>
      <w:szCs w:val="20"/>
    </w:rPr>
  </w:style>
  <w:style w:type="paragraph" w:customStyle="1" w:styleId="Zadeva">
    <w:name w:val="Zadeva"/>
    <w:basedOn w:val="Navaden"/>
    <w:rsid w:val="000B285B"/>
    <w:pPr>
      <w:spacing w:after="240"/>
    </w:pPr>
    <w:rPr>
      <w:i/>
      <w:iCs/>
      <w:szCs w:val="20"/>
    </w:rPr>
  </w:style>
  <w:style w:type="paragraph" w:customStyle="1" w:styleId="Slog1">
    <w:name w:val="Slog1"/>
    <w:basedOn w:val="Navaden"/>
    <w:qFormat/>
    <w:rsid w:val="000B285B"/>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0B285B"/>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0B285B"/>
    <w:pPr>
      <w:ind w:left="708"/>
    </w:pPr>
    <w:rPr>
      <w:szCs w:val="20"/>
    </w:rPr>
  </w:style>
  <w:style w:type="paragraph" w:customStyle="1" w:styleId="Poglavje1">
    <w:name w:val="Poglavje 1"/>
    <w:basedOn w:val="Telobesedila"/>
    <w:rsid w:val="000B285B"/>
    <w:pPr>
      <w:numPr>
        <w:numId w:val="5"/>
      </w:numPr>
      <w:spacing w:after="0"/>
      <w:jc w:val="both"/>
    </w:pPr>
    <w:rPr>
      <w:rFonts w:ascii="Arial" w:hAnsi="Arial"/>
      <w:b/>
      <w:i/>
      <w:sz w:val="20"/>
    </w:rPr>
  </w:style>
  <w:style w:type="paragraph" w:customStyle="1" w:styleId="Poglavje2">
    <w:name w:val="Poglavje 2"/>
    <w:basedOn w:val="Telobesedila"/>
    <w:rsid w:val="000B285B"/>
    <w:pPr>
      <w:numPr>
        <w:ilvl w:val="1"/>
        <w:numId w:val="5"/>
      </w:numPr>
      <w:spacing w:after="0"/>
      <w:jc w:val="both"/>
    </w:pPr>
    <w:rPr>
      <w:rFonts w:ascii="Arial" w:hAnsi="Arial"/>
      <w:b/>
      <w:sz w:val="20"/>
      <w:szCs w:val="20"/>
    </w:rPr>
  </w:style>
  <w:style w:type="paragraph" w:customStyle="1" w:styleId="Poglavje3">
    <w:name w:val="Poglavje 3"/>
    <w:basedOn w:val="Telobesedila"/>
    <w:rsid w:val="000B285B"/>
    <w:pPr>
      <w:numPr>
        <w:ilvl w:val="2"/>
        <w:numId w:val="5"/>
      </w:numPr>
      <w:spacing w:after="0"/>
      <w:jc w:val="both"/>
    </w:pPr>
    <w:rPr>
      <w:rFonts w:ascii="Arial" w:hAnsi="Arial"/>
      <w:b/>
      <w:sz w:val="20"/>
      <w:szCs w:val="20"/>
    </w:rPr>
  </w:style>
  <w:style w:type="character" w:customStyle="1" w:styleId="Komentar-besediloZnak">
    <w:name w:val="Komentar - besedilo Znak"/>
    <w:rsid w:val="000B285B"/>
  </w:style>
  <w:style w:type="character" w:customStyle="1" w:styleId="PripombabesediloZnak">
    <w:name w:val="Pripomba – besedilo Znak"/>
    <w:link w:val="Pripombabesedilo1"/>
    <w:rsid w:val="000B285B"/>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0B285B"/>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0B285B"/>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0B285B"/>
    <w:pPr>
      <w:spacing w:after="210"/>
    </w:pPr>
    <w:rPr>
      <w:color w:val="333333"/>
      <w:sz w:val="18"/>
      <w:szCs w:val="18"/>
    </w:rPr>
  </w:style>
  <w:style w:type="paragraph" w:customStyle="1" w:styleId="BodyText22">
    <w:name w:val="Body Text 22"/>
    <w:basedOn w:val="Navaden"/>
    <w:rsid w:val="000B285B"/>
    <w:pPr>
      <w:ind w:left="360"/>
      <w:jc w:val="both"/>
    </w:pPr>
    <w:rPr>
      <w:rFonts w:ascii="Arial" w:hAnsi="Arial"/>
      <w:sz w:val="22"/>
      <w:szCs w:val="20"/>
      <w:lang w:val="en-US"/>
    </w:rPr>
  </w:style>
  <w:style w:type="paragraph" w:customStyle="1" w:styleId="Telobesedila31">
    <w:name w:val="Telo besedila 31"/>
    <w:basedOn w:val="Navaden"/>
    <w:rsid w:val="000B2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B285B"/>
    <w:rPr>
      <w:sz w:val="16"/>
      <w:szCs w:val="16"/>
    </w:rPr>
  </w:style>
  <w:style w:type="paragraph" w:styleId="Pripombabesedilo">
    <w:name w:val="annotation text"/>
    <w:basedOn w:val="Navaden"/>
    <w:link w:val="PripombabesediloZnak1"/>
    <w:rsid w:val="000B285B"/>
    <w:rPr>
      <w:sz w:val="20"/>
      <w:szCs w:val="20"/>
    </w:rPr>
  </w:style>
  <w:style w:type="character" w:customStyle="1" w:styleId="PripombabesediloZnak1">
    <w:name w:val="Pripomba – besedilo Znak1"/>
    <w:basedOn w:val="Privzetapisavaodstavka"/>
    <w:link w:val="Pripombabesedilo"/>
    <w:rsid w:val="000B28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0B285B"/>
    <w:rPr>
      <w:b/>
      <w:bCs/>
    </w:rPr>
  </w:style>
  <w:style w:type="character" w:customStyle="1" w:styleId="ZadevapripombeZnak1">
    <w:name w:val="Zadeva pripombe Znak1"/>
    <w:basedOn w:val="PripombabesediloZnak1"/>
    <w:link w:val="Zadevapripombe"/>
    <w:uiPriority w:val="99"/>
    <w:rsid w:val="000B285B"/>
    <w:rPr>
      <w:rFonts w:ascii="Times New Roman" w:eastAsia="Times New Roman" w:hAnsi="Times New Roman" w:cs="Times New Roman"/>
      <w:b/>
      <w:bCs/>
      <w:sz w:val="20"/>
      <w:szCs w:val="20"/>
      <w:lang w:eastAsia="sl-SI"/>
    </w:rPr>
  </w:style>
  <w:style w:type="character" w:customStyle="1" w:styleId="TeloZnak">
    <w:name w:val="Telo Znak"/>
    <w:link w:val="Telo"/>
    <w:locked/>
    <w:rsid w:val="000B285B"/>
    <w:rPr>
      <w:rFonts w:ascii="Times New Roman" w:eastAsia="Times New Roman" w:hAnsi="Times New Roman" w:cs="Times New Roman"/>
      <w:i/>
      <w:sz w:val="24"/>
      <w:szCs w:val="20"/>
      <w:lang w:eastAsia="sl-SI"/>
    </w:rPr>
  </w:style>
  <w:style w:type="table" w:styleId="Tabelamrea">
    <w:name w:val="Table Grid"/>
    <w:basedOn w:val="Navadnatabela"/>
    <w:uiPriority w:val="59"/>
    <w:rsid w:val="000B285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0B285B"/>
    <w:rPr>
      <w:b/>
      <w:bCs/>
    </w:rPr>
  </w:style>
  <w:style w:type="character" w:customStyle="1" w:styleId="OdstavekseznamaZnak">
    <w:name w:val="Odstavek seznama Znak"/>
    <w:basedOn w:val="Privzetapisavaodstavka"/>
    <w:link w:val="Odstavekseznama"/>
    <w:uiPriority w:val="34"/>
    <w:rsid w:val="000B285B"/>
    <w:rPr>
      <w:rFonts w:ascii="Times New Roman" w:eastAsia="Times New Roman" w:hAnsi="Times New Roman" w:cs="Times New Roman"/>
      <w:sz w:val="24"/>
      <w:szCs w:val="20"/>
      <w:lang w:eastAsia="sl-SI"/>
    </w:rPr>
  </w:style>
  <w:style w:type="character" w:customStyle="1" w:styleId="A5">
    <w:name w:val="A5"/>
    <w:uiPriority w:val="99"/>
    <w:rsid w:val="000B285B"/>
    <w:rPr>
      <w:color w:val="000000"/>
    </w:rPr>
  </w:style>
  <w:style w:type="paragraph" w:styleId="NaslovTOC">
    <w:name w:val="TOC Heading"/>
    <w:basedOn w:val="Naslov1"/>
    <w:next w:val="Navaden"/>
    <w:uiPriority w:val="39"/>
    <w:unhideWhenUsed/>
    <w:qFormat/>
    <w:rsid w:val="000B285B"/>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character" w:customStyle="1" w:styleId="goohl3">
    <w:name w:val="goohl3"/>
    <w:basedOn w:val="Privzetapisavaodstavka"/>
    <w:rsid w:val="000B285B"/>
  </w:style>
  <w:style w:type="character" w:customStyle="1" w:styleId="goohl1">
    <w:name w:val="goohl1"/>
    <w:basedOn w:val="Privzetapisavaodstavka"/>
    <w:rsid w:val="000B285B"/>
  </w:style>
  <w:style w:type="character" w:customStyle="1" w:styleId="goohl0">
    <w:name w:val="goohl0"/>
    <w:basedOn w:val="Privzetapisavaodstavka"/>
    <w:rsid w:val="000B285B"/>
  </w:style>
  <w:style w:type="character" w:styleId="Poudarek">
    <w:name w:val="Emphasis"/>
    <w:basedOn w:val="Privzetapisavaodstavka"/>
    <w:uiPriority w:val="20"/>
    <w:qFormat/>
    <w:rsid w:val="000B285B"/>
    <w:rPr>
      <w:b/>
      <w:bCs/>
      <w:i w:val="0"/>
      <w:iCs w:val="0"/>
    </w:rPr>
  </w:style>
  <w:style w:type="character" w:customStyle="1" w:styleId="st1">
    <w:name w:val="st1"/>
    <w:basedOn w:val="Privzetapisavaodstavka"/>
    <w:rsid w:val="000B285B"/>
  </w:style>
  <w:style w:type="paragraph" w:customStyle="1" w:styleId="PODPODNASLOV">
    <w:name w:val="PODPODNASLOV"/>
    <w:uiPriority w:val="99"/>
    <w:rsid w:val="000B285B"/>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0B285B"/>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0B285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0B285B"/>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0B285B"/>
    <w:rPr>
      <w:rFonts w:ascii="Helvetica" w:hAnsi="Helvetica"/>
      <w:sz w:val="18"/>
      <w:szCs w:val="18"/>
    </w:rPr>
  </w:style>
  <w:style w:type="numbering" w:customStyle="1" w:styleId="Brezseznama1">
    <w:name w:val="Brez seznama1"/>
    <w:next w:val="Brezseznama"/>
    <w:uiPriority w:val="99"/>
    <w:semiHidden/>
    <w:unhideWhenUsed/>
    <w:rsid w:val="000B285B"/>
  </w:style>
  <w:style w:type="table" w:customStyle="1" w:styleId="Tabelamrea2">
    <w:name w:val="Tabela – mreža2"/>
    <w:basedOn w:val="Navadnatabela"/>
    <w:next w:val="Tabelamrea"/>
    <w:uiPriority w:val="59"/>
    <w:rsid w:val="000B285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0B285B"/>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0B285B"/>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0B285B"/>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0B285B"/>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0B285B"/>
    <w:rPr>
      <w:vertAlign w:val="superscript"/>
    </w:rPr>
  </w:style>
  <w:style w:type="character" w:styleId="Besedilooznabemesta">
    <w:name w:val="Placeholder Text"/>
    <w:basedOn w:val="Privzetapisavaodstavka"/>
    <w:uiPriority w:val="99"/>
    <w:semiHidden/>
    <w:rsid w:val="000B285B"/>
    <w:rPr>
      <w:color w:val="808080"/>
    </w:rPr>
  </w:style>
  <w:style w:type="paragraph" w:customStyle="1" w:styleId="telo0">
    <w:name w:val="telo"/>
    <w:basedOn w:val="Navaden"/>
    <w:rsid w:val="000B285B"/>
    <w:pPr>
      <w:spacing w:before="119" w:after="221" w:line="181" w:lineRule="atLeast"/>
      <w:jc w:val="both"/>
    </w:pPr>
  </w:style>
  <w:style w:type="paragraph" w:customStyle="1" w:styleId="oznaka-dokumenta">
    <w:name w:val="oznaka-dokumenta"/>
    <w:basedOn w:val="Navaden"/>
    <w:rsid w:val="000B285B"/>
    <w:pPr>
      <w:spacing w:before="119" w:after="221" w:line="181" w:lineRule="atLeast"/>
      <w:jc w:val="both"/>
    </w:pPr>
  </w:style>
  <w:style w:type="paragraph" w:customStyle="1" w:styleId="DecimalAligned">
    <w:name w:val="Decimal Aligned"/>
    <w:basedOn w:val="Navaden"/>
    <w:uiPriority w:val="40"/>
    <w:qFormat/>
    <w:rsid w:val="000B285B"/>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0B285B"/>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0B285B"/>
    <w:rPr>
      <w:rFonts w:eastAsiaTheme="minorEastAsia"/>
      <w:lang w:eastAsia="sl-SI"/>
    </w:rPr>
  </w:style>
  <w:style w:type="character" w:styleId="Neenpoudarek">
    <w:name w:val="Subtle Emphasis"/>
    <w:basedOn w:val="Privzetapisavaodstavka"/>
    <w:uiPriority w:val="19"/>
    <w:qFormat/>
    <w:rsid w:val="000B285B"/>
    <w:rPr>
      <w:i/>
      <w:iCs/>
      <w:color w:val="7F7F7F" w:themeColor="text1" w:themeTint="80"/>
    </w:rPr>
  </w:style>
  <w:style w:type="character" w:customStyle="1" w:styleId="NASLOV1ZnakZnak">
    <w:name w:val="NASLOV1 Znak Znak"/>
    <w:rsid w:val="000B285B"/>
    <w:rPr>
      <w:b/>
      <w:iCs/>
      <w:sz w:val="24"/>
      <w:lang w:val="sl-SI" w:eastAsia="sl-SI" w:bidi="ar-SA"/>
    </w:rPr>
  </w:style>
  <w:style w:type="paragraph" w:styleId="Kazalovsebine4">
    <w:name w:val="toc 4"/>
    <w:basedOn w:val="Navaden"/>
    <w:next w:val="Navaden"/>
    <w:autoRedefine/>
    <w:semiHidden/>
    <w:rsid w:val="000B285B"/>
    <w:pPr>
      <w:ind w:left="720"/>
    </w:pPr>
    <w:rPr>
      <w:szCs w:val="21"/>
    </w:rPr>
  </w:style>
  <w:style w:type="paragraph" w:styleId="Kazalovsebine5">
    <w:name w:val="toc 5"/>
    <w:basedOn w:val="Navaden"/>
    <w:next w:val="Navaden"/>
    <w:autoRedefine/>
    <w:semiHidden/>
    <w:rsid w:val="000B285B"/>
    <w:pPr>
      <w:ind w:left="960"/>
    </w:pPr>
    <w:rPr>
      <w:szCs w:val="21"/>
    </w:rPr>
  </w:style>
  <w:style w:type="paragraph" w:styleId="Kazalovsebine6">
    <w:name w:val="toc 6"/>
    <w:basedOn w:val="Navaden"/>
    <w:next w:val="Navaden"/>
    <w:autoRedefine/>
    <w:semiHidden/>
    <w:rsid w:val="000B285B"/>
    <w:pPr>
      <w:ind w:left="1200"/>
    </w:pPr>
    <w:rPr>
      <w:szCs w:val="21"/>
    </w:rPr>
  </w:style>
  <w:style w:type="paragraph" w:styleId="Kazalovsebine7">
    <w:name w:val="toc 7"/>
    <w:basedOn w:val="Navaden"/>
    <w:next w:val="Navaden"/>
    <w:autoRedefine/>
    <w:semiHidden/>
    <w:rsid w:val="000B285B"/>
    <w:pPr>
      <w:ind w:left="1440"/>
    </w:pPr>
    <w:rPr>
      <w:szCs w:val="21"/>
    </w:rPr>
  </w:style>
  <w:style w:type="paragraph" w:styleId="Kazalovsebine8">
    <w:name w:val="toc 8"/>
    <w:basedOn w:val="Navaden"/>
    <w:next w:val="Navaden"/>
    <w:autoRedefine/>
    <w:semiHidden/>
    <w:rsid w:val="000B285B"/>
    <w:pPr>
      <w:ind w:left="1680"/>
    </w:pPr>
    <w:rPr>
      <w:szCs w:val="21"/>
    </w:rPr>
  </w:style>
  <w:style w:type="paragraph" w:styleId="Kazalovsebine9">
    <w:name w:val="toc 9"/>
    <w:basedOn w:val="Navaden"/>
    <w:next w:val="Navaden"/>
    <w:autoRedefine/>
    <w:semiHidden/>
    <w:rsid w:val="000B285B"/>
    <w:pPr>
      <w:ind w:left="1920"/>
    </w:pPr>
    <w:rPr>
      <w:szCs w:val="21"/>
    </w:rPr>
  </w:style>
  <w:style w:type="paragraph" w:customStyle="1" w:styleId="SlogNaslov2TimesNewRoman">
    <w:name w:val="Slog Naslov 2 + Times New Roman"/>
    <w:basedOn w:val="Naslov2"/>
    <w:autoRedefine/>
    <w:rsid w:val="000B285B"/>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0B285B"/>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0B285B"/>
    <w:rPr>
      <w:b/>
      <w:iCs/>
      <w:sz w:val="24"/>
      <w:lang w:val="sl-SI" w:eastAsia="sl-SI" w:bidi="ar-SA"/>
    </w:rPr>
  </w:style>
  <w:style w:type="paragraph" w:customStyle="1" w:styleId="Slog10ptKrepkoDesno">
    <w:name w:val="Slog 10 pt Krepko Desno"/>
    <w:basedOn w:val="Navaden"/>
    <w:rsid w:val="000B285B"/>
    <w:pPr>
      <w:jc w:val="right"/>
    </w:pPr>
    <w:rPr>
      <w:b/>
      <w:bCs/>
      <w:sz w:val="20"/>
      <w:szCs w:val="20"/>
    </w:rPr>
  </w:style>
  <w:style w:type="paragraph" w:customStyle="1" w:styleId="SlogTeloKrepkoNeLeeePred0pt">
    <w:name w:val="Slog Telo + Krepko Ne Ležeče Pred:  0 pt"/>
    <w:basedOn w:val="Telo"/>
    <w:rsid w:val="000B285B"/>
    <w:pPr>
      <w:spacing w:before="0"/>
      <w:jc w:val="right"/>
    </w:pPr>
    <w:rPr>
      <w:b/>
      <w:bCs/>
      <w:i w:val="0"/>
    </w:rPr>
  </w:style>
  <w:style w:type="paragraph" w:customStyle="1" w:styleId="Slog3">
    <w:name w:val="Slog3"/>
    <w:basedOn w:val="Naslov1"/>
    <w:autoRedefine/>
    <w:rsid w:val="000B285B"/>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0B285B"/>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0B285B"/>
    <w:rPr>
      <w:b/>
      <w:bCs/>
      <w:color w:val="000000"/>
      <w:spacing w:val="-8"/>
      <w:sz w:val="20"/>
      <w:u w:val="single"/>
    </w:rPr>
  </w:style>
  <w:style w:type="paragraph" w:customStyle="1" w:styleId="Slog4">
    <w:name w:val="Slog4"/>
    <w:basedOn w:val="Navaden"/>
    <w:rsid w:val="000B285B"/>
    <w:pPr>
      <w:jc w:val="center"/>
    </w:pPr>
    <w:rPr>
      <w:b/>
      <w:sz w:val="20"/>
      <w:szCs w:val="20"/>
      <w:u w:val="single"/>
    </w:rPr>
  </w:style>
  <w:style w:type="paragraph" w:customStyle="1" w:styleId="Slog10ptKrepkoPodrtanoNasrediniLevo063cm">
    <w:name w:val="Slog 10 pt Krepko Podčrtano Na sredini Levo:  063 cm"/>
    <w:basedOn w:val="Navaden"/>
    <w:rsid w:val="000B285B"/>
    <w:pPr>
      <w:ind w:left="360"/>
      <w:jc w:val="center"/>
    </w:pPr>
    <w:rPr>
      <w:b/>
      <w:bCs/>
      <w:sz w:val="20"/>
      <w:szCs w:val="20"/>
      <w:u w:val="single"/>
    </w:rPr>
  </w:style>
  <w:style w:type="paragraph" w:customStyle="1" w:styleId="Slog5">
    <w:name w:val="Slog5"/>
    <w:basedOn w:val="Navaden"/>
    <w:rsid w:val="000B285B"/>
    <w:pPr>
      <w:ind w:left="360"/>
      <w:jc w:val="center"/>
    </w:pPr>
    <w:rPr>
      <w:b/>
      <w:sz w:val="20"/>
      <w:szCs w:val="20"/>
      <w:u w:val="single"/>
    </w:rPr>
  </w:style>
  <w:style w:type="paragraph" w:customStyle="1" w:styleId="Slog6">
    <w:name w:val="Slog6"/>
    <w:basedOn w:val="Navaden"/>
    <w:autoRedefine/>
    <w:rsid w:val="000B285B"/>
    <w:pPr>
      <w:ind w:left="360"/>
      <w:jc w:val="center"/>
    </w:pPr>
    <w:rPr>
      <w:b/>
      <w:sz w:val="20"/>
      <w:szCs w:val="20"/>
      <w:u w:val="single"/>
    </w:rPr>
  </w:style>
  <w:style w:type="paragraph" w:customStyle="1" w:styleId="Slog7">
    <w:name w:val="Slog7"/>
    <w:basedOn w:val="Navaden"/>
    <w:rsid w:val="000B285B"/>
    <w:pPr>
      <w:ind w:left="360"/>
      <w:jc w:val="center"/>
    </w:pPr>
    <w:rPr>
      <w:b/>
      <w:sz w:val="20"/>
      <w:szCs w:val="20"/>
      <w:u w:val="single"/>
    </w:rPr>
  </w:style>
  <w:style w:type="character" w:customStyle="1" w:styleId="Slog10ptKrepkoPodrtano">
    <w:name w:val="Slog 10 pt Krepko Podčrtano"/>
    <w:rsid w:val="000B285B"/>
    <w:rPr>
      <w:rFonts w:ascii="Times New Roman" w:hAnsi="Times New Roman"/>
      <w:b/>
      <w:bCs/>
      <w:sz w:val="20"/>
      <w:u w:val="single"/>
    </w:rPr>
  </w:style>
  <w:style w:type="paragraph" w:customStyle="1" w:styleId="NASLOV20">
    <w:name w:val="NASLOV 2"/>
    <w:basedOn w:val="Navaden"/>
    <w:rsid w:val="000B285B"/>
    <w:pPr>
      <w:tabs>
        <w:tab w:val="left" w:pos="2684"/>
      </w:tabs>
      <w:spacing w:before="120" w:after="120"/>
      <w:ind w:left="284" w:hanging="284"/>
    </w:pPr>
    <w:rPr>
      <w:szCs w:val="20"/>
    </w:rPr>
  </w:style>
  <w:style w:type="paragraph" w:customStyle="1" w:styleId="Slog8">
    <w:name w:val="Slog8"/>
    <w:basedOn w:val="NASLOV20"/>
    <w:rsid w:val="000B285B"/>
  </w:style>
  <w:style w:type="paragraph" w:customStyle="1" w:styleId="Slog9">
    <w:name w:val="Slog9"/>
    <w:basedOn w:val="NASLOV20"/>
    <w:rsid w:val="000B285B"/>
  </w:style>
  <w:style w:type="paragraph" w:customStyle="1" w:styleId="Slog10">
    <w:name w:val="Slog10"/>
    <w:basedOn w:val="NASLOV20"/>
    <w:rsid w:val="000B285B"/>
    <w:pPr>
      <w:spacing w:before="100" w:beforeAutospacing="1"/>
    </w:pPr>
  </w:style>
  <w:style w:type="paragraph" w:customStyle="1" w:styleId="Slog11">
    <w:name w:val="Slog11"/>
    <w:basedOn w:val="NASLOV20"/>
    <w:rsid w:val="000B285B"/>
    <w:pPr>
      <w:jc w:val="center"/>
    </w:pPr>
  </w:style>
  <w:style w:type="paragraph" w:customStyle="1" w:styleId="Slog12">
    <w:name w:val="Slog12"/>
    <w:basedOn w:val="NASLOV20"/>
    <w:rsid w:val="000B285B"/>
    <w:pPr>
      <w:numPr>
        <w:numId w:val="25"/>
      </w:numPr>
    </w:pPr>
  </w:style>
  <w:style w:type="character" w:customStyle="1" w:styleId="NASLOV1Znak0">
    <w:name w:val="NASLOV 1 Znak"/>
    <w:basedOn w:val="NASLOV1ZnakZnak"/>
    <w:rsid w:val="000B285B"/>
    <w:rPr>
      <w:b/>
      <w:iCs/>
      <w:sz w:val="24"/>
      <w:lang w:val="sl-SI" w:eastAsia="sl-SI" w:bidi="ar-SA"/>
    </w:rPr>
  </w:style>
  <w:style w:type="paragraph" w:styleId="Kazaloslik">
    <w:name w:val="table of figures"/>
    <w:basedOn w:val="Navaden"/>
    <w:next w:val="Navaden"/>
    <w:semiHidden/>
    <w:rsid w:val="000B285B"/>
    <w:pPr>
      <w:ind w:left="480" w:hanging="480"/>
    </w:pPr>
    <w:rPr>
      <w:smallCaps/>
    </w:rPr>
  </w:style>
  <w:style w:type="paragraph" w:customStyle="1" w:styleId="slog13">
    <w:name w:val="slog 13"/>
    <w:basedOn w:val="Naslov2"/>
    <w:rsid w:val="000B285B"/>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0B285B"/>
  </w:style>
  <w:style w:type="paragraph" w:customStyle="1" w:styleId="Slog15">
    <w:name w:val="Slog15"/>
    <w:basedOn w:val="NASLOV20"/>
    <w:autoRedefine/>
    <w:rsid w:val="000B285B"/>
  </w:style>
  <w:style w:type="paragraph" w:styleId="Stvarnokazalo1">
    <w:name w:val="index 1"/>
    <w:basedOn w:val="Navaden"/>
    <w:next w:val="Navaden"/>
    <w:autoRedefine/>
    <w:semiHidden/>
    <w:rsid w:val="000B285B"/>
    <w:pPr>
      <w:ind w:left="240" w:hanging="240"/>
    </w:pPr>
    <w:rPr>
      <w:szCs w:val="20"/>
    </w:rPr>
  </w:style>
  <w:style w:type="paragraph" w:styleId="Stvarnokazalo2">
    <w:name w:val="index 2"/>
    <w:basedOn w:val="Navaden"/>
    <w:next w:val="Navaden"/>
    <w:autoRedefine/>
    <w:semiHidden/>
    <w:rsid w:val="000B285B"/>
    <w:pPr>
      <w:ind w:left="480" w:hanging="240"/>
    </w:pPr>
    <w:rPr>
      <w:szCs w:val="20"/>
    </w:rPr>
  </w:style>
  <w:style w:type="paragraph" w:styleId="Stvarnokazalo3">
    <w:name w:val="index 3"/>
    <w:basedOn w:val="Navaden"/>
    <w:next w:val="Navaden"/>
    <w:autoRedefine/>
    <w:semiHidden/>
    <w:rsid w:val="000B285B"/>
    <w:pPr>
      <w:ind w:left="720" w:hanging="240"/>
    </w:pPr>
    <w:rPr>
      <w:szCs w:val="20"/>
    </w:rPr>
  </w:style>
  <w:style w:type="paragraph" w:styleId="Stvarnokazalo4">
    <w:name w:val="index 4"/>
    <w:basedOn w:val="Navaden"/>
    <w:next w:val="Navaden"/>
    <w:autoRedefine/>
    <w:semiHidden/>
    <w:rsid w:val="000B285B"/>
    <w:pPr>
      <w:ind w:left="960" w:hanging="240"/>
    </w:pPr>
    <w:rPr>
      <w:szCs w:val="20"/>
    </w:rPr>
  </w:style>
  <w:style w:type="paragraph" w:styleId="Stvarnokazalo5">
    <w:name w:val="index 5"/>
    <w:basedOn w:val="Navaden"/>
    <w:next w:val="Navaden"/>
    <w:autoRedefine/>
    <w:semiHidden/>
    <w:rsid w:val="000B285B"/>
    <w:pPr>
      <w:ind w:left="1200" w:hanging="240"/>
    </w:pPr>
    <w:rPr>
      <w:szCs w:val="20"/>
    </w:rPr>
  </w:style>
  <w:style w:type="paragraph" w:styleId="Stvarnokazalo6">
    <w:name w:val="index 6"/>
    <w:basedOn w:val="Navaden"/>
    <w:next w:val="Navaden"/>
    <w:autoRedefine/>
    <w:semiHidden/>
    <w:rsid w:val="000B285B"/>
    <w:pPr>
      <w:ind w:left="1440" w:hanging="240"/>
    </w:pPr>
    <w:rPr>
      <w:szCs w:val="20"/>
    </w:rPr>
  </w:style>
  <w:style w:type="paragraph" w:styleId="Stvarnokazalo7">
    <w:name w:val="index 7"/>
    <w:basedOn w:val="Navaden"/>
    <w:next w:val="Navaden"/>
    <w:autoRedefine/>
    <w:semiHidden/>
    <w:rsid w:val="000B285B"/>
    <w:pPr>
      <w:ind w:left="1680" w:hanging="240"/>
    </w:pPr>
    <w:rPr>
      <w:szCs w:val="20"/>
    </w:rPr>
  </w:style>
  <w:style w:type="paragraph" w:styleId="Stvarnokazalo8">
    <w:name w:val="index 8"/>
    <w:basedOn w:val="Navaden"/>
    <w:next w:val="Navaden"/>
    <w:autoRedefine/>
    <w:semiHidden/>
    <w:rsid w:val="000B285B"/>
    <w:pPr>
      <w:ind w:left="1920" w:hanging="240"/>
    </w:pPr>
    <w:rPr>
      <w:szCs w:val="20"/>
    </w:rPr>
  </w:style>
  <w:style w:type="paragraph" w:styleId="Stvarnokazalo9">
    <w:name w:val="index 9"/>
    <w:basedOn w:val="Navaden"/>
    <w:next w:val="Navaden"/>
    <w:autoRedefine/>
    <w:semiHidden/>
    <w:rsid w:val="000B285B"/>
    <w:pPr>
      <w:ind w:left="2160" w:hanging="240"/>
    </w:pPr>
    <w:rPr>
      <w:szCs w:val="20"/>
    </w:rPr>
  </w:style>
  <w:style w:type="paragraph" w:styleId="Stvarnokazalo-naslov">
    <w:name w:val="index heading"/>
    <w:basedOn w:val="Navaden"/>
    <w:next w:val="Stvarnokazalo1"/>
    <w:semiHidden/>
    <w:rsid w:val="000B285B"/>
    <w:rPr>
      <w:szCs w:val="20"/>
    </w:rPr>
  </w:style>
  <w:style w:type="character" w:styleId="SledenaHiperpovezava">
    <w:name w:val="FollowedHyperlink"/>
    <w:basedOn w:val="Privzetapisavaodstavka"/>
    <w:uiPriority w:val="99"/>
    <w:semiHidden/>
    <w:unhideWhenUsed/>
    <w:rsid w:val="000B285B"/>
    <w:rPr>
      <w:color w:val="800080"/>
      <w:u w:val="single"/>
    </w:rPr>
  </w:style>
  <w:style w:type="paragraph" w:customStyle="1" w:styleId="xl66">
    <w:name w:val="xl66"/>
    <w:basedOn w:val="Navaden"/>
    <w:rsid w:val="000B28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sz w:val="20"/>
      <w:szCs w:val="20"/>
    </w:rPr>
  </w:style>
  <w:style w:type="paragraph" w:customStyle="1" w:styleId="xl67">
    <w:name w:val="xl67"/>
    <w:basedOn w:val="Navaden"/>
    <w:rsid w:val="000B28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color w:val="000000"/>
      <w:sz w:val="20"/>
      <w:szCs w:val="20"/>
    </w:rPr>
  </w:style>
  <w:style w:type="paragraph" w:customStyle="1" w:styleId="xl68">
    <w:name w:val="xl68"/>
    <w:basedOn w:val="Navaden"/>
    <w:rsid w:val="000B285B"/>
    <w:pPr>
      <w:pBdr>
        <w:left w:val="single" w:sz="4" w:space="0" w:color="auto"/>
      </w:pBdr>
      <w:shd w:val="clear" w:color="000000" w:fill="808080"/>
      <w:spacing w:before="100" w:beforeAutospacing="1" w:after="100" w:afterAutospacing="1"/>
      <w:jc w:val="center"/>
      <w:textAlignment w:val="center"/>
    </w:pPr>
    <w:rPr>
      <w:b/>
      <w:bCs/>
      <w:sz w:val="20"/>
      <w:szCs w:val="20"/>
    </w:rPr>
  </w:style>
  <w:style w:type="paragraph" w:customStyle="1" w:styleId="xl69">
    <w:name w:val="xl69"/>
    <w:basedOn w:val="Navaden"/>
    <w:rsid w:val="000B285B"/>
    <w:pPr>
      <w:spacing w:before="100" w:beforeAutospacing="1" w:after="100" w:afterAutospacing="1"/>
    </w:pPr>
    <w:rPr>
      <w:sz w:val="20"/>
      <w:szCs w:val="20"/>
    </w:rPr>
  </w:style>
  <w:style w:type="paragraph" w:customStyle="1" w:styleId="xl70">
    <w:name w:val="xl70"/>
    <w:basedOn w:val="Navaden"/>
    <w:rsid w:val="000B285B"/>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b/>
      <w:bCs/>
      <w:sz w:val="20"/>
      <w:szCs w:val="20"/>
    </w:rPr>
  </w:style>
  <w:style w:type="paragraph" w:customStyle="1" w:styleId="xl71">
    <w:name w:val="xl71"/>
    <w:basedOn w:val="Navaden"/>
    <w:rsid w:val="000B285B"/>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b/>
      <w:bCs/>
      <w:color w:val="000000"/>
      <w:sz w:val="20"/>
      <w:szCs w:val="20"/>
    </w:rPr>
  </w:style>
  <w:style w:type="paragraph" w:customStyle="1" w:styleId="xl72">
    <w:name w:val="xl72"/>
    <w:basedOn w:val="Navaden"/>
    <w:rsid w:val="000B285B"/>
    <w:pPr>
      <w:pBdr>
        <w:top w:val="double" w:sz="6" w:space="0" w:color="auto"/>
        <w:left w:val="single" w:sz="4"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73">
    <w:name w:val="xl73"/>
    <w:basedOn w:val="Navaden"/>
    <w:rsid w:val="000B285B"/>
    <w:pPr>
      <w:pBdr>
        <w:top w:val="double" w:sz="6"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74">
    <w:name w:val="xl74"/>
    <w:basedOn w:val="Navaden"/>
    <w:rsid w:val="000B285B"/>
    <w:pPr>
      <w:pBdr>
        <w:top w:val="double" w:sz="6" w:space="0" w:color="auto"/>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75">
    <w:name w:val="xl75"/>
    <w:basedOn w:val="Navaden"/>
    <w:rsid w:val="000B285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Navaden"/>
    <w:rsid w:val="000B28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7">
    <w:name w:val="xl77"/>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0">
    <w:name w:val="xl80"/>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1">
    <w:name w:val="xl81"/>
    <w:basedOn w:val="Navaden"/>
    <w:rsid w:val="000B285B"/>
    <w:pPr>
      <w:pBdr>
        <w:top w:val="single" w:sz="4" w:space="0" w:color="auto"/>
        <w:left w:val="single" w:sz="4" w:space="0" w:color="auto"/>
        <w:bottom w:val="double" w:sz="6" w:space="0" w:color="auto"/>
      </w:pBdr>
      <w:shd w:val="clear" w:color="000000" w:fill="FFFFFF"/>
      <w:spacing w:before="100" w:beforeAutospacing="1" w:after="100" w:afterAutospacing="1"/>
      <w:jc w:val="right"/>
      <w:textAlignment w:val="center"/>
    </w:pPr>
    <w:rPr>
      <w:b/>
      <w:bCs/>
      <w:sz w:val="20"/>
      <w:szCs w:val="20"/>
    </w:rPr>
  </w:style>
  <w:style w:type="paragraph" w:customStyle="1" w:styleId="xl82">
    <w:name w:val="xl82"/>
    <w:basedOn w:val="Navaden"/>
    <w:rsid w:val="000B285B"/>
    <w:pPr>
      <w:pBdr>
        <w:top w:val="single" w:sz="4" w:space="0" w:color="auto"/>
        <w:bottom w:val="double" w:sz="6" w:space="0" w:color="auto"/>
      </w:pBdr>
      <w:shd w:val="clear" w:color="000000" w:fill="FFFFFF"/>
      <w:spacing w:before="100" w:beforeAutospacing="1" w:after="100" w:afterAutospacing="1"/>
      <w:jc w:val="right"/>
      <w:textAlignment w:val="center"/>
    </w:pPr>
    <w:rPr>
      <w:b/>
      <w:bCs/>
      <w:sz w:val="20"/>
      <w:szCs w:val="20"/>
    </w:rPr>
  </w:style>
  <w:style w:type="paragraph" w:customStyle="1" w:styleId="xl83">
    <w:name w:val="xl83"/>
    <w:basedOn w:val="Navaden"/>
    <w:rsid w:val="000B285B"/>
    <w:pPr>
      <w:pBdr>
        <w:top w:val="single" w:sz="4" w:space="0" w:color="auto"/>
        <w:left w:val="single" w:sz="4" w:space="0" w:color="auto"/>
        <w:bottom w:val="double" w:sz="6" w:space="0" w:color="auto"/>
      </w:pBdr>
      <w:shd w:val="clear" w:color="000000" w:fill="FFFFFF"/>
      <w:spacing w:before="100" w:beforeAutospacing="1" w:after="100" w:afterAutospacing="1"/>
      <w:jc w:val="center"/>
    </w:pPr>
    <w:rPr>
      <w:sz w:val="20"/>
      <w:szCs w:val="20"/>
    </w:rPr>
  </w:style>
  <w:style w:type="paragraph" w:customStyle="1" w:styleId="xl84">
    <w:name w:val="xl84"/>
    <w:basedOn w:val="Navaden"/>
    <w:rsid w:val="000B285B"/>
    <w:pPr>
      <w:pBdr>
        <w:top w:val="single" w:sz="4" w:space="0" w:color="auto"/>
        <w:bottom w:val="double" w:sz="6"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85">
    <w:name w:val="xl85"/>
    <w:basedOn w:val="Navaden"/>
    <w:rsid w:val="000B285B"/>
    <w:pPr>
      <w:shd w:val="clear" w:color="000000" w:fill="FFFFFF"/>
      <w:spacing w:before="100" w:beforeAutospacing="1" w:after="100" w:afterAutospacing="1"/>
    </w:pPr>
    <w:rPr>
      <w:sz w:val="20"/>
      <w:szCs w:val="20"/>
    </w:rPr>
  </w:style>
  <w:style w:type="paragraph" w:customStyle="1" w:styleId="xl86">
    <w:name w:val="xl86"/>
    <w:basedOn w:val="Navaden"/>
    <w:rsid w:val="000B285B"/>
    <w:pPr>
      <w:pBdr>
        <w:left w:val="single" w:sz="4"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87">
    <w:name w:val="xl87"/>
    <w:basedOn w:val="Navaden"/>
    <w:rsid w:val="000B285B"/>
    <w:pPr>
      <w:pBdr>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88">
    <w:name w:val="xl88"/>
    <w:basedOn w:val="Navaden"/>
    <w:rsid w:val="000B285B"/>
    <w:pPr>
      <w:pBdr>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89">
    <w:name w:val="xl89"/>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avaden"/>
    <w:rsid w:val="000B285B"/>
    <w:pPr>
      <w:pBdr>
        <w:top w:val="single" w:sz="4" w:space="0" w:color="auto"/>
        <w:left w:val="single" w:sz="4" w:space="0" w:color="auto"/>
        <w:bottom w:val="double" w:sz="6" w:space="0" w:color="auto"/>
      </w:pBdr>
      <w:spacing w:before="100" w:beforeAutospacing="1" w:after="100" w:afterAutospacing="1"/>
      <w:jc w:val="center"/>
    </w:pPr>
    <w:rPr>
      <w:sz w:val="20"/>
      <w:szCs w:val="20"/>
    </w:rPr>
  </w:style>
  <w:style w:type="paragraph" w:customStyle="1" w:styleId="xl91">
    <w:name w:val="xl91"/>
    <w:basedOn w:val="Navaden"/>
    <w:rsid w:val="000B285B"/>
    <w:pPr>
      <w:pBdr>
        <w:top w:val="single" w:sz="4" w:space="0" w:color="auto"/>
        <w:bottom w:val="double" w:sz="6" w:space="0" w:color="auto"/>
        <w:right w:val="single" w:sz="4" w:space="0" w:color="auto"/>
      </w:pBdr>
      <w:spacing w:before="100" w:beforeAutospacing="1" w:after="100" w:afterAutospacing="1"/>
      <w:jc w:val="center"/>
    </w:pPr>
    <w:rPr>
      <w:sz w:val="20"/>
      <w:szCs w:val="20"/>
    </w:rPr>
  </w:style>
  <w:style w:type="paragraph" w:customStyle="1" w:styleId="xl92">
    <w:name w:val="xl92"/>
    <w:basedOn w:val="Navaden"/>
    <w:rsid w:val="000B285B"/>
    <w:pPr>
      <w:pBdr>
        <w:top w:val="single" w:sz="4" w:space="0" w:color="auto"/>
        <w:left w:val="single" w:sz="4" w:space="0" w:color="auto"/>
        <w:bottom w:val="double" w:sz="6" w:space="0" w:color="auto"/>
      </w:pBdr>
      <w:spacing w:before="100" w:beforeAutospacing="1" w:after="100" w:afterAutospacing="1"/>
      <w:jc w:val="right"/>
      <w:textAlignment w:val="center"/>
    </w:pPr>
    <w:rPr>
      <w:b/>
      <w:bCs/>
      <w:sz w:val="20"/>
      <w:szCs w:val="20"/>
    </w:rPr>
  </w:style>
  <w:style w:type="paragraph" w:customStyle="1" w:styleId="xl93">
    <w:name w:val="xl93"/>
    <w:basedOn w:val="Navaden"/>
    <w:rsid w:val="000B285B"/>
    <w:pPr>
      <w:pBdr>
        <w:top w:val="single" w:sz="4" w:space="0" w:color="auto"/>
        <w:bottom w:val="double" w:sz="6" w:space="0" w:color="auto"/>
      </w:pBdr>
      <w:spacing w:before="100" w:beforeAutospacing="1" w:after="100" w:afterAutospacing="1"/>
      <w:jc w:val="right"/>
      <w:textAlignment w:val="center"/>
    </w:pPr>
    <w:rPr>
      <w:b/>
      <w:bCs/>
      <w:sz w:val="20"/>
      <w:szCs w:val="20"/>
    </w:rPr>
  </w:style>
  <w:style w:type="paragraph" w:customStyle="1" w:styleId="xl94">
    <w:name w:val="xl94"/>
    <w:basedOn w:val="Navaden"/>
    <w:rsid w:val="000B285B"/>
    <w:pPr>
      <w:pBdr>
        <w:left w:val="single" w:sz="4"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95">
    <w:name w:val="xl95"/>
    <w:basedOn w:val="Navaden"/>
    <w:rsid w:val="000B285B"/>
    <w:pPr>
      <w:pBdr>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96">
    <w:name w:val="xl96"/>
    <w:basedOn w:val="Navaden"/>
    <w:rsid w:val="000B285B"/>
    <w:pPr>
      <w:pBdr>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97">
    <w:name w:val="xl97"/>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Navaden"/>
    <w:rsid w:val="000B285B"/>
    <w:pPr>
      <w:pBdr>
        <w:top w:val="single" w:sz="4" w:space="0" w:color="auto"/>
        <w:left w:val="single" w:sz="4" w:space="0" w:color="auto"/>
        <w:bottom w:val="double" w:sz="6" w:space="0" w:color="auto"/>
      </w:pBdr>
      <w:shd w:val="clear" w:color="000000" w:fill="FFFFFF"/>
      <w:spacing w:before="100" w:beforeAutospacing="1" w:after="100" w:afterAutospacing="1"/>
      <w:jc w:val="right"/>
      <w:textAlignment w:val="center"/>
    </w:pPr>
    <w:rPr>
      <w:b/>
      <w:bCs/>
      <w:sz w:val="20"/>
      <w:szCs w:val="20"/>
    </w:rPr>
  </w:style>
  <w:style w:type="paragraph" w:customStyle="1" w:styleId="xl100">
    <w:name w:val="xl100"/>
    <w:basedOn w:val="Navaden"/>
    <w:rsid w:val="000B285B"/>
    <w:pPr>
      <w:pBdr>
        <w:top w:val="single" w:sz="4" w:space="0" w:color="auto"/>
        <w:bottom w:val="double" w:sz="6" w:space="0" w:color="auto"/>
      </w:pBdr>
      <w:shd w:val="clear" w:color="000000" w:fill="FFFFFF"/>
      <w:spacing w:before="100" w:beforeAutospacing="1" w:after="100" w:afterAutospacing="1"/>
      <w:jc w:val="right"/>
      <w:textAlignment w:val="center"/>
    </w:pPr>
    <w:rPr>
      <w:b/>
      <w:bCs/>
      <w:sz w:val="20"/>
      <w:szCs w:val="20"/>
    </w:rPr>
  </w:style>
  <w:style w:type="paragraph" w:customStyle="1" w:styleId="xl101">
    <w:name w:val="xl101"/>
    <w:basedOn w:val="Navaden"/>
    <w:rsid w:val="000B285B"/>
    <w:pPr>
      <w:spacing w:before="100" w:beforeAutospacing="1" w:after="100" w:afterAutospacing="1"/>
    </w:pPr>
    <w:rPr>
      <w:color w:val="00B050"/>
      <w:sz w:val="20"/>
      <w:szCs w:val="20"/>
    </w:rPr>
  </w:style>
  <w:style w:type="paragraph" w:customStyle="1" w:styleId="xl102">
    <w:name w:val="xl102"/>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3">
    <w:name w:val="xl103"/>
    <w:basedOn w:val="Navaden"/>
    <w:rsid w:val="000B285B"/>
    <w:pPr>
      <w:spacing w:before="100" w:beforeAutospacing="1" w:after="100" w:afterAutospacing="1"/>
    </w:pPr>
    <w:rPr>
      <w:sz w:val="20"/>
      <w:szCs w:val="20"/>
    </w:rPr>
  </w:style>
  <w:style w:type="paragraph" w:customStyle="1" w:styleId="xl104">
    <w:name w:val="xl104"/>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5">
    <w:name w:val="xl105"/>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06">
    <w:name w:val="xl106"/>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7">
    <w:name w:val="xl107"/>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08">
    <w:name w:val="xl108"/>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9">
    <w:name w:val="xl109"/>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0">
    <w:name w:val="xl110"/>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11">
    <w:name w:val="xl111"/>
    <w:basedOn w:val="Navaden"/>
    <w:rsid w:val="000B285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0"/>
      <w:szCs w:val="20"/>
    </w:rPr>
  </w:style>
  <w:style w:type="paragraph" w:customStyle="1" w:styleId="xl112">
    <w:name w:val="xl112"/>
    <w:basedOn w:val="Navaden"/>
    <w:rsid w:val="000B285B"/>
    <w:pPr>
      <w:pBdr>
        <w:top w:val="single" w:sz="4" w:space="0" w:color="auto"/>
        <w:lef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13">
    <w:name w:val="xl113"/>
    <w:basedOn w:val="Navaden"/>
    <w:rsid w:val="000B285B"/>
    <w:pPr>
      <w:pBdr>
        <w:top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14">
    <w:name w:val="xl114"/>
    <w:basedOn w:val="Navaden"/>
    <w:rsid w:val="000B285B"/>
    <w:pPr>
      <w:pBdr>
        <w:top w:val="double" w:sz="6"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b/>
      <w:bCs/>
      <w:sz w:val="20"/>
      <w:szCs w:val="20"/>
    </w:rPr>
  </w:style>
  <w:style w:type="paragraph" w:customStyle="1" w:styleId="xl115">
    <w:name w:val="xl115"/>
    <w:basedOn w:val="Navaden"/>
    <w:rsid w:val="000B285B"/>
    <w:pPr>
      <w:pBdr>
        <w:left w:val="single" w:sz="4" w:space="0" w:color="auto"/>
        <w:bottom w:val="single" w:sz="4" w:space="0" w:color="auto"/>
        <w:right w:val="single" w:sz="4" w:space="0" w:color="auto"/>
      </w:pBdr>
      <w:shd w:val="clear" w:color="000000" w:fill="BFBFBF"/>
      <w:spacing w:before="100" w:beforeAutospacing="1" w:after="100" w:afterAutospacing="1"/>
      <w:jc w:val="center"/>
    </w:pPr>
    <w:rPr>
      <w:sz w:val="20"/>
      <w:szCs w:val="20"/>
    </w:rPr>
  </w:style>
  <w:style w:type="paragraph" w:customStyle="1" w:styleId="xl116">
    <w:name w:val="xl116"/>
    <w:basedOn w:val="Navaden"/>
    <w:rsid w:val="000B28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b/>
      <w:bCs/>
      <w:sz w:val="20"/>
      <w:szCs w:val="20"/>
    </w:rPr>
  </w:style>
  <w:style w:type="paragraph" w:customStyle="1" w:styleId="xl117">
    <w:name w:val="xl117"/>
    <w:basedOn w:val="Navaden"/>
    <w:rsid w:val="000B28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20"/>
      <w:szCs w:val="20"/>
    </w:rPr>
  </w:style>
  <w:style w:type="paragraph" w:customStyle="1" w:styleId="xl118">
    <w:name w:val="xl118"/>
    <w:basedOn w:val="Navaden"/>
    <w:rsid w:val="000B285B"/>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jc w:val="right"/>
      <w:textAlignment w:val="center"/>
    </w:pPr>
    <w:rPr>
      <w:b/>
      <w:bCs/>
      <w:sz w:val="20"/>
      <w:szCs w:val="20"/>
    </w:rPr>
  </w:style>
  <w:style w:type="paragraph" w:customStyle="1" w:styleId="xl119">
    <w:name w:val="xl119"/>
    <w:basedOn w:val="Navaden"/>
    <w:rsid w:val="000B285B"/>
    <w:pPr>
      <w:pBdr>
        <w:top w:val="single" w:sz="4" w:space="0" w:color="auto"/>
        <w:left w:val="single" w:sz="4" w:space="0" w:color="auto"/>
        <w:bottom w:val="double" w:sz="6" w:space="0" w:color="auto"/>
        <w:right w:val="single" w:sz="4" w:space="0" w:color="auto"/>
      </w:pBdr>
      <w:shd w:val="clear" w:color="000000" w:fill="BFBFBF"/>
      <w:spacing w:before="100" w:beforeAutospacing="1" w:after="100" w:afterAutospacing="1"/>
      <w:jc w:val="center"/>
    </w:pPr>
    <w:rPr>
      <w:sz w:val="20"/>
      <w:szCs w:val="20"/>
    </w:rPr>
  </w:style>
  <w:style w:type="paragraph" w:customStyle="1" w:styleId="xl120">
    <w:name w:val="xl120"/>
    <w:basedOn w:val="Navaden"/>
    <w:rsid w:val="000B285B"/>
    <w:pPr>
      <w:spacing w:before="100" w:beforeAutospacing="1" w:after="100" w:afterAutospacing="1"/>
      <w:jc w:val="center"/>
    </w:pPr>
    <w:rPr>
      <w:sz w:val="20"/>
      <w:szCs w:val="20"/>
    </w:rPr>
  </w:style>
  <w:style w:type="paragraph" w:customStyle="1" w:styleId="xl121">
    <w:name w:val="xl121"/>
    <w:basedOn w:val="Navaden"/>
    <w:rsid w:val="000B285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font6">
    <w:name w:val="font6"/>
    <w:basedOn w:val="Navaden"/>
    <w:rsid w:val="000B285B"/>
    <w:pPr>
      <w:spacing w:before="100" w:beforeAutospacing="1" w:after="100" w:afterAutospacing="1"/>
    </w:pPr>
    <w:rPr>
      <w:rFonts w:ascii="Tahoma" w:hAnsi="Tahoma" w:cs="Tahoma"/>
      <w:b/>
      <w:bCs/>
      <w:color w:val="000000"/>
      <w:sz w:val="18"/>
      <w:szCs w:val="18"/>
    </w:rPr>
  </w:style>
  <w:style w:type="paragraph" w:customStyle="1" w:styleId="xl64">
    <w:name w:val="xl64"/>
    <w:basedOn w:val="Navaden"/>
    <w:rsid w:val="000B28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sz w:val="20"/>
      <w:szCs w:val="20"/>
    </w:rPr>
  </w:style>
  <w:style w:type="paragraph" w:customStyle="1" w:styleId="xl65">
    <w:name w:val="xl65"/>
    <w:basedOn w:val="Navaden"/>
    <w:rsid w:val="000B28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sz w:val="20"/>
      <w:szCs w:val="20"/>
    </w:rPr>
  </w:style>
  <w:style w:type="paragraph" w:customStyle="1" w:styleId="xl122">
    <w:name w:val="xl122"/>
    <w:basedOn w:val="Navaden"/>
    <w:rsid w:val="000B285B"/>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123">
    <w:name w:val="xl123"/>
    <w:basedOn w:val="Navaden"/>
    <w:rsid w:val="000B285B"/>
    <w:pPr>
      <w:pBdr>
        <w:top w:val="single" w:sz="4" w:space="0" w:color="auto"/>
        <w:bottom w:val="single" w:sz="4" w:space="0" w:color="auto"/>
      </w:pBdr>
      <w:shd w:val="clear" w:color="000000" w:fill="BFBFBF"/>
      <w:spacing w:before="100" w:beforeAutospacing="1" w:after="100" w:afterAutospacing="1"/>
      <w:textAlignment w:val="center"/>
    </w:pPr>
    <w:rPr>
      <w:b/>
      <w:bCs/>
      <w:sz w:val="20"/>
      <w:szCs w:val="20"/>
    </w:rPr>
  </w:style>
  <w:style w:type="paragraph" w:customStyle="1" w:styleId="xl124">
    <w:name w:val="xl124"/>
    <w:basedOn w:val="Navaden"/>
    <w:rsid w:val="000B285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125">
    <w:name w:val="xl125"/>
    <w:basedOn w:val="Navaden"/>
    <w:rsid w:val="000B28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7">
    <w:name w:val="xl127"/>
    <w:basedOn w:val="Navaden"/>
    <w:rsid w:val="000B28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C00000"/>
      <w:sz w:val="20"/>
      <w:szCs w:val="20"/>
    </w:rPr>
  </w:style>
  <w:style w:type="paragraph" w:customStyle="1" w:styleId="xl128">
    <w:name w:val="xl128"/>
    <w:basedOn w:val="Navaden"/>
    <w:rsid w:val="000B285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0"/>
      <w:szCs w:val="20"/>
    </w:rPr>
  </w:style>
  <w:style w:type="paragraph" w:customStyle="1" w:styleId="xl129">
    <w:name w:val="xl129"/>
    <w:basedOn w:val="Navaden"/>
    <w:rsid w:val="000B285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0"/>
      <w:szCs w:val="20"/>
    </w:rPr>
  </w:style>
  <w:style w:type="character" w:customStyle="1" w:styleId="acopre1">
    <w:name w:val="acopre1"/>
    <w:basedOn w:val="Privzetapisavaodstavka"/>
    <w:rsid w:val="000B285B"/>
  </w:style>
  <w:style w:type="character" w:styleId="Nerazreenaomemba">
    <w:name w:val="Unresolved Mention"/>
    <w:basedOn w:val="Privzetapisavaodstavka"/>
    <w:uiPriority w:val="99"/>
    <w:semiHidden/>
    <w:unhideWhenUsed/>
    <w:rsid w:val="000B2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5533</Words>
  <Characters>31544</Characters>
  <Application>Microsoft Office Word</Application>
  <DocSecurity>0</DocSecurity>
  <Lines>262</Lines>
  <Paragraphs>74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2021-01-29T12:43:00Z</dcterms:created>
  <dcterms:modified xsi:type="dcterms:W3CDTF">2021-01-29T12:48:00Z</dcterms:modified>
</cp:coreProperties>
</file>